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EA" w:rsidRPr="00C572C1" w:rsidRDefault="002132EA" w:rsidP="002132EA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572C1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2132EA" w:rsidRPr="00C572C1" w:rsidRDefault="002132EA" w:rsidP="002132EA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572C1">
        <w:rPr>
          <w:rFonts w:ascii="Times New Roman" w:hAnsi="Times New Roman"/>
          <w:sz w:val="28"/>
          <w:szCs w:val="28"/>
        </w:rPr>
        <w:t>«</w:t>
      </w:r>
      <w:proofErr w:type="spellStart"/>
      <w:r w:rsidRPr="00C572C1">
        <w:rPr>
          <w:rFonts w:ascii="Times New Roman" w:hAnsi="Times New Roman"/>
          <w:sz w:val="28"/>
          <w:szCs w:val="28"/>
        </w:rPr>
        <w:t>Мохиревская</w:t>
      </w:r>
      <w:proofErr w:type="spellEnd"/>
      <w:r w:rsidRPr="00C572C1">
        <w:rPr>
          <w:rFonts w:ascii="Times New Roman" w:hAnsi="Times New Roman"/>
          <w:sz w:val="28"/>
          <w:szCs w:val="28"/>
        </w:rPr>
        <w:t xml:space="preserve"> основная общеобразовательная школа»</w:t>
      </w:r>
    </w:p>
    <w:tbl>
      <w:tblPr>
        <w:tblW w:w="9495" w:type="dxa"/>
        <w:tblLayout w:type="fixed"/>
        <w:tblLook w:val="04A0"/>
      </w:tblPr>
      <w:tblGrid>
        <w:gridCol w:w="5609"/>
        <w:gridCol w:w="3861"/>
        <w:gridCol w:w="25"/>
      </w:tblGrid>
      <w:tr w:rsidR="002132EA" w:rsidRPr="00C572C1" w:rsidTr="00D63D8D">
        <w:trPr>
          <w:trHeight w:val="193"/>
        </w:trPr>
        <w:tc>
          <w:tcPr>
            <w:tcW w:w="5609" w:type="dxa"/>
          </w:tcPr>
          <w:p w:rsidR="002132EA" w:rsidRPr="00C572C1" w:rsidRDefault="002132EA" w:rsidP="00D63D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132EA" w:rsidRPr="00C572C1" w:rsidRDefault="002132EA" w:rsidP="00D63D8D">
            <w:pPr>
              <w:tabs>
                <w:tab w:val="right" w:pos="5393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72C1">
              <w:rPr>
                <w:rFonts w:ascii="Times New Roman" w:hAnsi="Times New Roman"/>
                <w:sz w:val="28"/>
                <w:szCs w:val="28"/>
              </w:rPr>
              <w:t>ПРИНЯТО</w:t>
            </w:r>
            <w:r w:rsidRPr="00C572C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886" w:type="dxa"/>
            <w:gridSpan w:val="2"/>
          </w:tcPr>
          <w:p w:rsidR="002132EA" w:rsidRPr="00C572C1" w:rsidRDefault="002132EA" w:rsidP="00D63D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132EA" w:rsidRPr="00C572C1" w:rsidRDefault="002132EA" w:rsidP="00D63D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72C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2132EA" w:rsidRPr="00C572C1" w:rsidTr="00D63D8D">
        <w:trPr>
          <w:trHeight w:val="193"/>
        </w:trPr>
        <w:tc>
          <w:tcPr>
            <w:tcW w:w="5609" w:type="dxa"/>
            <w:hideMark/>
          </w:tcPr>
          <w:p w:rsidR="002132EA" w:rsidRPr="00C572C1" w:rsidRDefault="002132EA" w:rsidP="00D63D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72C1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</w:tc>
        <w:tc>
          <w:tcPr>
            <w:tcW w:w="3886" w:type="dxa"/>
            <w:gridSpan w:val="2"/>
            <w:hideMark/>
          </w:tcPr>
          <w:p w:rsidR="002132EA" w:rsidRPr="00C572C1" w:rsidRDefault="002132EA" w:rsidP="00D63D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72C1">
              <w:rPr>
                <w:rFonts w:ascii="Times New Roman" w:hAnsi="Times New Roman"/>
                <w:sz w:val="28"/>
                <w:szCs w:val="28"/>
              </w:rPr>
              <w:t>Директором школы</w:t>
            </w:r>
          </w:p>
        </w:tc>
      </w:tr>
      <w:tr w:rsidR="002132EA" w:rsidRPr="00C572C1" w:rsidTr="00D63D8D">
        <w:trPr>
          <w:gridAfter w:val="1"/>
          <w:wAfter w:w="25" w:type="dxa"/>
          <w:trHeight w:val="193"/>
        </w:trPr>
        <w:tc>
          <w:tcPr>
            <w:tcW w:w="5609" w:type="dxa"/>
            <w:vAlign w:val="bottom"/>
            <w:hideMark/>
          </w:tcPr>
          <w:p w:rsidR="002132EA" w:rsidRPr="00C572C1" w:rsidRDefault="00F745E0" w:rsidP="00D63D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№1 от 28.08.2018 </w:t>
            </w:r>
            <w:r w:rsidR="002132E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861" w:type="dxa"/>
            <w:vAlign w:val="bottom"/>
            <w:hideMark/>
          </w:tcPr>
          <w:p w:rsidR="002132EA" w:rsidRPr="00C572C1" w:rsidRDefault="002132EA" w:rsidP="00F745E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28 от 0</w:t>
            </w:r>
            <w:r w:rsidR="00F745E0">
              <w:rPr>
                <w:rFonts w:ascii="Times New Roman" w:hAnsi="Times New Roman"/>
                <w:sz w:val="28"/>
                <w:szCs w:val="28"/>
              </w:rPr>
              <w:t>3</w:t>
            </w:r>
            <w:r w:rsidRPr="00C572C1">
              <w:rPr>
                <w:rFonts w:ascii="Times New Roman" w:hAnsi="Times New Roman"/>
                <w:sz w:val="28"/>
                <w:szCs w:val="28"/>
              </w:rPr>
              <w:t>.09.201</w:t>
            </w:r>
            <w:r w:rsidR="00F745E0">
              <w:rPr>
                <w:rFonts w:ascii="Times New Roman" w:hAnsi="Times New Roman"/>
                <w:sz w:val="28"/>
                <w:szCs w:val="28"/>
              </w:rPr>
              <w:t>8</w:t>
            </w:r>
            <w:r w:rsidRPr="00C572C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2132EA" w:rsidRPr="003B089A" w:rsidRDefault="002132EA" w:rsidP="002132E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2132EA" w:rsidRPr="003B089A" w:rsidRDefault="002132EA" w:rsidP="002132E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089A">
        <w:rPr>
          <w:rFonts w:ascii="Times New Roman" w:hAnsi="Times New Roman"/>
          <w:b/>
          <w:sz w:val="28"/>
          <w:szCs w:val="28"/>
          <w:lang w:eastAsia="ru-RU"/>
        </w:rPr>
        <w:t>Положение о библиотеке</w:t>
      </w:r>
    </w:p>
    <w:p w:rsidR="002132EA" w:rsidRPr="003B089A" w:rsidRDefault="002132EA" w:rsidP="002132E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089A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казенного общеобразовательного учреждения  </w:t>
      </w:r>
    </w:p>
    <w:p w:rsidR="002132EA" w:rsidRPr="003B089A" w:rsidRDefault="002132EA" w:rsidP="002132E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089A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Мохире</w:t>
      </w:r>
      <w:r w:rsidRPr="003B089A">
        <w:rPr>
          <w:rFonts w:ascii="Times New Roman" w:hAnsi="Times New Roman"/>
          <w:b/>
          <w:sz w:val="28"/>
          <w:szCs w:val="28"/>
          <w:lang w:eastAsia="ru-RU"/>
        </w:rPr>
        <w:t>вской</w:t>
      </w:r>
      <w:proofErr w:type="spellEnd"/>
      <w:r w:rsidRPr="003B089A">
        <w:rPr>
          <w:rFonts w:ascii="Times New Roman" w:hAnsi="Times New Roman"/>
          <w:b/>
          <w:sz w:val="28"/>
          <w:szCs w:val="28"/>
          <w:lang w:eastAsia="ru-RU"/>
        </w:rPr>
        <w:t xml:space="preserve"> основная общеобразовательная школа »</w:t>
      </w:r>
    </w:p>
    <w:p w:rsidR="002132EA" w:rsidRPr="003B089A" w:rsidRDefault="002132EA" w:rsidP="002132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8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08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2132EA" w:rsidRPr="003B089A" w:rsidRDefault="002132EA" w:rsidP="002132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   Положение  разработано в соответствии с ГК Российской Федерации, Законами Российской Федерации «Об образовании в Российской Федерации» и «О библиотечном деле», Примерным положением о библиотеке общеобразовательного учреждения, утвержденном </w:t>
      </w:r>
      <w:proofErr w:type="spellStart"/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Федеральным законом от 25 июля 2002г. № 114-ФЗ « О противодействии экстремистской деятельности».</w:t>
      </w:r>
    </w:p>
    <w:p w:rsidR="002132EA" w:rsidRPr="003B089A" w:rsidRDefault="002132EA" w:rsidP="002132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    Положение является локальным актом муниципального казенного  общеобразовательного учреждения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Мохире</w:t>
      </w:r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вская</w:t>
      </w:r>
      <w:proofErr w:type="spellEnd"/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основная общеобразовательная школа</w:t>
      </w:r>
      <w:proofErr w:type="gramStart"/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»(</w:t>
      </w:r>
      <w:proofErr w:type="gramEnd"/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далее - МКОУ «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Мохире</w:t>
      </w:r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вская</w:t>
      </w:r>
      <w:proofErr w:type="spellEnd"/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ООШ»).</w:t>
      </w:r>
    </w:p>
    <w:p w:rsidR="002132EA" w:rsidRPr="003B089A" w:rsidRDefault="002132EA" w:rsidP="00213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   Библиотека 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Мохире</w:t>
      </w:r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вская</w:t>
      </w:r>
      <w:proofErr w:type="spellEnd"/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 призвана обеспечить  права участников образовательного процесса на бесплатное пользование библиотечными и информационными ресурсами.</w:t>
      </w:r>
    </w:p>
    <w:p w:rsidR="002132EA" w:rsidRPr="003B089A" w:rsidRDefault="002132EA" w:rsidP="00213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   Деятельность библиотеки МКОУ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охире</w:t>
      </w:r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вская</w:t>
      </w:r>
      <w:proofErr w:type="spellEnd"/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  далее - библиотека)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использовании достижений общечеловеческой культуры. Обеспеченность библиотеки учебными, методическими и справочными документами учитывается при лицензировании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Мохире</w:t>
      </w:r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вская</w:t>
      </w:r>
      <w:proofErr w:type="spellEnd"/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ООШ».</w:t>
      </w:r>
    </w:p>
    <w:p w:rsidR="002132EA" w:rsidRPr="003B089A" w:rsidRDefault="002132EA" w:rsidP="00213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1.5.  </w:t>
      </w:r>
      <w:proofErr w:type="gramStart"/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библиотеки  - формирование общей культуры личности обучающихся на основе усвоения государственных образовательных стандартов,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2132EA" w:rsidRPr="003B089A" w:rsidRDefault="002132EA" w:rsidP="00213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1.6.  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</w:t>
      </w:r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соответствующего органа управления образованием, уставом 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Мохире</w:t>
      </w:r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вская</w:t>
      </w:r>
      <w:proofErr w:type="spellEnd"/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ООШ», настоящим Положением.</w:t>
      </w:r>
    </w:p>
    <w:p w:rsidR="002132EA" w:rsidRPr="003B089A" w:rsidRDefault="002132EA" w:rsidP="00213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  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2132EA" w:rsidRPr="003B089A" w:rsidRDefault="002132EA" w:rsidP="00213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1.8. </w:t>
      </w:r>
      <w:proofErr w:type="gramStart"/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библиотеке  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"О противодействии экстремистской деятельности", не допускается наличия 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 - социалистической</w:t>
      </w:r>
      <w:proofErr w:type="gramEnd"/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2132EA" w:rsidRPr="003B089A" w:rsidRDefault="002132EA" w:rsidP="00213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к таким материалам, в соответствии со ст. 13 Федерального закона  от 25.07.2002 г. № 114-ФЗ относятся:</w:t>
      </w:r>
    </w:p>
    <w:p w:rsidR="002132EA" w:rsidRPr="003B089A" w:rsidRDefault="002132EA" w:rsidP="00213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официальные материалы запрещенных экстремистских организаций;</w:t>
      </w:r>
    </w:p>
    <w:p w:rsidR="002132EA" w:rsidRPr="003B089A" w:rsidRDefault="002132EA" w:rsidP="00213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ФЗ;</w:t>
      </w:r>
    </w:p>
    <w:p w:rsidR="002132EA" w:rsidRPr="003B089A" w:rsidRDefault="002132EA" w:rsidP="00213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2132EA" w:rsidRPr="003B089A" w:rsidRDefault="002132EA" w:rsidP="00213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Федерации».</w:t>
      </w:r>
    </w:p>
    <w:p w:rsidR="002132EA" w:rsidRPr="003B089A" w:rsidRDefault="002132EA" w:rsidP="00213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1.9.   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 пользования библиотекой.</w:t>
      </w:r>
    </w:p>
    <w:p w:rsidR="002132EA" w:rsidRPr="003B089A" w:rsidRDefault="002132EA" w:rsidP="00213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1.10.      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Мохире</w:t>
      </w:r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вская</w:t>
      </w:r>
      <w:proofErr w:type="spellEnd"/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 несет ответственность за доступность и качество библиотечного и информационного обслуживания библиотеки.</w:t>
      </w:r>
    </w:p>
    <w:p w:rsidR="002132EA" w:rsidRPr="003B089A" w:rsidRDefault="002132EA" w:rsidP="00213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1.11.     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2132EA" w:rsidRPr="003B089A" w:rsidRDefault="002132EA" w:rsidP="002132E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32EA" w:rsidRPr="003B089A" w:rsidRDefault="002132EA" w:rsidP="00213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8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II.  Основные задачи</w:t>
      </w:r>
    </w:p>
    <w:p w:rsidR="002132EA" w:rsidRPr="009B33DF" w:rsidRDefault="002132EA" w:rsidP="00213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Основными задачами библиотеки являются: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а) обеспечение </w:t>
      </w:r>
      <w:r w:rsidRPr="009B33DF">
        <w:rPr>
          <w:rFonts w:ascii="Times New Roman" w:eastAsia="Times New Roman" w:hAnsi="Times New Roman"/>
          <w:sz w:val="28"/>
          <w:szCs w:val="28"/>
          <w:lang w:eastAsia="ru-RU"/>
        </w:rPr>
        <w:t>участникам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образовательного процесса — обучающимся, педагогическим работникам, родителям (иным законным представителям) обучающихся (далее - пользователям) — доступа к информации, знаниям, идеям, культурным ценностям посредством использования библиотечно-информационных ресурсов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охиревская</w:t>
      </w:r>
      <w:proofErr w:type="spellEnd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ООШ», на различных носителях: бумажном; цифровом; коммуникативном;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воспитание культурного и гражданского самосознания, помощь в социализации обучающегося, развитии его творческого потенциала;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формирование навыков независимого библиотечного пользователя: обучение поиску, отбору и критической оценке информации;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2132EA" w:rsidRDefault="002132EA" w:rsidP="002132E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32EA" w:rsidRPr="009B33DF" w:rsidRDefault="002132EA" w:rsidP="00213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3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III. Основные функции библиотеки</w:t>
      </w:r>
    </w:p>
    <w:p w:rsidR="002132EA" w:rsidRPr="009B33DF" w:rsidRDefault="002132EA" w:rsidP="00213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Для реализации основных задач библиотека: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формирует фонд библиотечно-информационных ресурсов общеобразовательного учреждения: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  Российской Федерации, утвержденный Федеральным органом исполнительной власти;                                                    -  пополняет фонд информационными ресурсами сети Интернет, базами и банками данных других учреждений и организаций;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 осуществляет размещение, организацию и сохранность документов;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б) создает информационную продукцию: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организует и ведет справочно-библиографический аппарат: каталоги, картотеки, электронный каталог, базы данных по профилю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Мохиревская</w:t>
      </w:r>
      <w:proofErr w:type="spellEnd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</w:t>
      </w:r>
      <w:proofErr w:type="gram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 </w:t>
      </w:r>
      <w:proofErr w:type="gramEnd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обеспечивает информирование пользователей об информационной продукции;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осуществляет дифференцированное библиотечно-информационное обслуживание обучающихся: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 предоставляет информационные ресурсы на различных носителях на основе изучения их интересов и информационных потребностей;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 </w:t>
      </w:r>
      <w:proofErr w:type="gram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 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  <w:proofErr w:type="gramEnd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г) осуществляет дифференцированное библиотечно-информационное обслуживание педагогических работников: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 выявляет информационные потребности и удовлетворяет запросы, связанные с обучением, воспитанием и здоровьем детей;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 способствует проведению занятий по формированию информационной культуры;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 удовлетворяет запросы пользователей и информирует о новых поступлениях в библиотеку;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 консультирует по вопросам учебных изданий </w:t>
      </w:r>
      <w:proofErr w:type="gram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2132EA" w:rsidRDefault="002132EA" w:rsidP="002132E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32EA" w:rsidRPr="009B33DF" w:rsidRDefault="002132EA" w:rsidP="00213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3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IV. Организация деятельности библиотеки</w:t>
      </w:r>
    </w:p>
    <w:p w:rsidR="002132EA" w:rsidRPr="009B33DF" w:rsidRDefault="002132EA" w:rsidP="00213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Библиотечно-информационное обслуживание осуществляется на основе библиотечно-информационных ресурсов в соответствии с государственными образовательными стандартами,  учебным и воспитательным планами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Мохиревская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ООШ», программами, проектами и планом работы библиотеки.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4.2.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4.3.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Мохиревская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ООШ», создает условия для сохранности аппаратуры, оборудования и имущества библиотеки.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4.4.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Мохиревская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ООШ», в соответствии с уставом.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4.5. Режим работы библиотеки опред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еляется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библиотекарем в соответствии с правилами внутреннего распорядка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Мохиревская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ООШ». При определении режима работы библиотеки предусматривается выделение: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 одного раза в месяц </w:t>
      </w:r>
      <w:proofErr w:type="gram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</w:t>
      </w:r>
      <w:proofErr w:type="gramEnd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анитарного дня, в который обслуживание пользователей не производится;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 не менее одного раза в месяц — методического дня.</w:t>
      </w:r>
    </w:p>
    <w:p w:rsidR="002132EA" w:rsidRDefault="002132EA" w:rsidP="002132E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32EA" w:rsidRPr="009B33DF" w:rsidRDefault="002132EA" w:rsidP="00213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3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V. Организация и управление, штаты</w:t>
      </w:r>
    </w:p>
    <w:p w:rsidR="002132EA" w:rsidRPr="009B33DF" w:rsidRDefault="002132EA" w:rsidP="00213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5.1.Общее руководство библиотекой и </w:t>
      </w:r>
      <w:proofErr w:type="gram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ее деятельностью осуществляет  директор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Мохиревская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ООШ», который утверждает нормы и технологические документы, планы и отчеты о работе библиотеки. Директор несет ответственность за все стороны деятельности библиотек, в первую очередь, за комплектование и сохранность ее фонда, а так же за создание комфортной информационной среды для читателей.</w:t>
      </w:r>
    </w:p>
    <w:p w:rsidR="002132EA" w:rsidRDefault="002132EA" w:rsidP="002132E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Руководство библиотекой осуществляет  Библиотекарь, который несет ответственность в пределах своей компетенции перед руководителем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Мохиревская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ООШ»,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Мохиревская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ООШ»,.5.3. Библиотекарь назначается руководителем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</w:t>
      </w:r>
      <w:proofErr w:type="gram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охиревская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ООШ»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членом педагогического коллектива и входит в состав педагогического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Мохиревская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ООШ».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5.3.  Библиотекарь составляет годовые планы и отчет о работе, которые  обсуждаются на Педагогическом совете и утверждаются директором. Годовой план библиотеки является частью общего годового плана </w:t>
      </w:r>
      <w:bookmarkStart w:id="0" w:name="_GoBack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Мохиревская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ООШ».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5.3. На работу в библиотеку принимаются лица, имеющие необходимую профессиональную подготовку, соответствующую требованиям </w:t>
      </w:r>
      <w:bookmarkEnd w:id="0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5.4. Работник библиотеки может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5.5. 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2132EA" w:rsidRPr="009B33DF" w:rsidRDefault="002132EA" w:rsidP="00213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5.6. Библиотекарь подлежит аттестации в соответствии с порядком, установленным Правительством Российской Федерации, должен удовлетворять требованиям соответствующих квалификационных </w:t>
      </w:r>
      <w:proofErr w:type="gram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</w:t>
      </w:r>
      <w:proofErr w:type="gramEnd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обязан  выполнять Типовое положение об общеобразовательном учреждении и настоящее положение.</w:t>
      </w:r>
    </w:p>
    <w:p w:rsidR="002132EA" w:rsidRDefault="002132EA" w:rsidP="002132E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32EA" w:rsidRPr="009B33DF" w:rsidRDefault="002132EA" w:rsidP="00213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3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VI. Права и обязанности библиотеки </w:t>
      </w:r>
    </w:p>
    <w:p w:rsidR="002132EA" w:rsidRPr="009B33DF" w:rsidRDefault="002132EA" w:rsidP="00213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 </w:t>
      </w:r>
      <w:proofErr w:type="gram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Библиотекарь  имеют право: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Мохиревская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ООШ»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настоящем Положении;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определять источники комплектования информационных ресурсов;</w:t>
      </w:r>
      <w:proofErr w:type="gramEnd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г) изымать и реализовывать документы из фондов в соответствии с инструкцией по учету библиотечного фонда;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определять в соответствии с правилами пользования библиотекой, утвержденными директором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</w:t>
      </w:r>
      <w:proofErr w:type="gram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охиревская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ООШ»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по согласованию с родительским комитетом  виды и размеры компенсации ущерба, нанесенного пользователями библиотеки; взыскивать в соответствии с действующим законодательством компенсацию ущерба,  нанесенного пользователями библиотеки, за несовершеннолетних пользователей ответственность несут законные представители;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е) вносить предложения директору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Мохиревская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ООШ»,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</w:t>
      </w:r>
      <w:proofErr w:type="gram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.ж</w:t>
      </w:r>
      <w:proofErr w:type="gramEnd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участвовать в управлении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Мохиревская</w:t>
      </w:r>
      <w:proofErr w:type="spellEnd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ООШ»,  в порядке, определяемом уставом;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Мохиревская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ООШ»,  или иными локальными нормативными актами;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и) быть представленными к различным формам поощрения, наградам и знакам отличия, предусмотренным для работников образования и культуры;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к) участвовать в соответствии с законодательством Российской Федерации в работе библиотечных ассоциаций или союзов.</w:t>
      </w:r>
    </w:p>
    <w:p w:rsidR="002132EA" w:rsidRPr="009B33DF" w:rsidRDefault="002132EA" w:rsidP="00213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6.2.   </w:t>
      </w:r>
      <w:proofErr w:type="gram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Библиотекарь обязан: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обеспечить пользователям возможность работы с информационными ресурсами библиотеки;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информировать пользователей о видах предоставляемых библиотекой услуг;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г) совершенствовать информационно-библиографическое и библиотечное обслуживание пользователей;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обеспечивать сохранность использования носителей информации, их систематизацию, размещение и хранение;</w:t>
      </w:r>
      <w:proofErr w:type="gramEnd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е) обеспечивать режим работы в соответствии с потребностями пользователей и работой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Мохиревская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ООШ»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ж) отчитываться в установленном порядке перед руководителем МКОУ</w:t>
      </w:r>
      <w:proofErr w:type="gram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охиревская</w:t>
      </w:r>
      <w:proofErr w:type="spellEnd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повышать квалификацию.</w:t>
      </w:r>
    </w:p>
    <w:p w:rsidR="002132EA" w:rsidRPr="009B33DF" w:rsidRDefault="002132EA" w:rsidP="002132E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32EA" w:rsidRPr="009B33DF" w:rsidRDefault="002132EA" w:rsidP="00213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3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VII. Права и обязанности пользователей библиотеки</w:t>
      </w:r>
    </w:p>
    <w:p w:rsidR="002132EA" w:rsidRPr="009B33DF" w:rsidRDefault="002132EA" w:rsidP="00213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7.1. </w:t>
      </w:r>
      <w:proofErr w:type="gram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Пользователи библиотеки имеют право: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получать полную информацию о составе библиотечного фонда, информационных ресурсах и предоставляемых библиотекой услугах;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пользоваться справочно-библиографическим аппаратом библиотеки;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получать консультационную помощь в поиске и выборе источников информации;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  <w:proofErr w:type="gramEnd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продлевать срок пользования документами;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е) участвовать в мероприятиях, проводимых библиотекой;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ж) обращаться для разрешения конфликтной ситуации к директору МКОУ</w:t>
      </w:r>
      <w:proofErr w:type="gram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охирёвская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ООШ»</w:t>
      </w:r>
    </w:p>
    <w:p w:rsidR="002132EA" w:rsidRPr="009B33DF" w:rsidRDefault="002132EA" w:rsidP="00213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 </w:t>
      </w:r>
      <w:proofErr w:type="gram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Пользователи библиотеки обязаны: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соблюдать правила пользования библиотекой;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пользоваться ценными и справочными документами только в помещении библиотеки;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г) убедиться при получении документов в отсутствии дефектов, а при обнаружении проинформировать об этом работника библиотеки.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 обнаруженные дефекты в сдаваемых документах несет последний пользователь;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расписываться в читательском формуляре за каждый полученный документ (исключение: обучающиеся 1—4 классов);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е) возвращать документы в библиотеку в установленные сроки;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  <w:proofErr w:type="gramEnd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ж) полностью рассчитаться с библиотекой по истечении срока обучения или работы в общеобразовательном учреждении.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7.3.Порядок пользования библиотекой: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запись обучающихся и педагогических работников МКОУ</w:t>
      </w:r>
      <w:proofErr w:type="gramStart"/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охиревская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ООШ» , в библиотеку производится в индивидуальном порядке, а родителей (иных законных представителей) обучающихся — по паспорту;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перерегистрация пользователей библиотеки производится ежегодно;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документом, подтверждающим право пользования библиотекой, является читательский формуляр;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г) читательский формуляр фиксирует дату выдачи пользователю документов из фонда библиотеки и их возвращения в библиотеку.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7.4. Порядок работы с компьютером, расположенным в библиотеке: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работа с компьютером участников образовательного процесса производится в присутствии педагога - библиотекаря;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разрешается работа за одним персональным компьютером не более двух человек одновременно;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по всем вопросам поиска информации в Интернете пользователь должен обращаться к педагогу - библиотекарю; запрещается обращение к ресурсам Интернета, предполагающим оплату и к ресурсам, указанным в Федеральном списке экстремистской литературы.</w:t>
      </w:r>
      <w:r w:rsidRPr="009B3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г) работа с компьютером производится согласно утвержденным санитарно-гигиеническим требованиям.</w:t>
      </w:r>
    </w:p>
    <w:p w:rsidR="002132EA" w:rsidRPr="009B33DF" w:rsidRDefault="002132EA" w:rsidP="002132E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4286" w:rsidRDefault="00C44286"/>
    <w:sectPr w:rsidR="00C44286" w:rsidSect="00A6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32EA"/>
    <w:rsid w:val="0016342C"/>
    <w:rsid w:val="002132EA"/>
    <w:rsid w:val="00C44286"/>
    <w:rsid w:val="00F7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2EA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2665</Words>
  <Characters>15196</Characters>
  <Application>Microsoft Office Word</Application>
  <DocSecurity>0</DocSecurity>
  <Lines>126</Lines>
  <Paragraphs>35</Paragraphs>
  <ScaleCrop>false</ScaleCrop>
  <Company>ТалЭС</Company>
  <LinksUpToDate>false</LinksUpToDate>
  <CharactersWithSpaces>17826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2018-11-12T12:28:00Z</dcterms:created>
  <dcterms:modified xsi:type="dcterms:W3CDTF">2018-11-12T12:53:00Z</dcterms:modified>
</cp:coreProperties>
</file>