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0A" w:rsidRDefault="00172A0A" w:rsidP="00172A0A">
      <w:pPr>
        <w:jc w:val="center"/>
      </w:pPr>
      <w:r>
        <w:t xml:space="preserve">Муниципальное казенное общеобразовательное учреждение </w:t>
      </w:r>
    </w:p>
    <w:p w:rsidR="00172A0A" w:rsidRDefault="00172A0A" w:rsidP="00172A0A">
      <w:pPr>
        <w:jc w:val="center"/>
      </w:pPr>
      <w:r>
        <w:t>«Мохиревская основная общеобразовательная школа»</w:t>
      </w:r>
    </w:p>
    <w:tbl>
      <w:tblPr>
        <w:tblW w:w="9495" w:type="dxa"/>
        <w:tblLayout w:type="fixed"/>
        <w:tblLook w:val="04A0"/>
      </w:tblPr>
      <w:tblGrid>
        <w:gridCol w:w="5609"/>
        <w:gridCol w:w="3861"/>
        <w:gridCol w:w="25"/>
      </w:tblGrid>
      <w:tr w:rsidR="00172A0A" w:rsidTr="00172A0A">
        <w:trPr>
          <w:trHeight w:val="193"/>
        </w:trPr>
        <w:tc>
          <w:tcPr>
            <w:tcW w:w="5609" w:type="dxa"/>
          </w:tcPr>
          <w:p w:rsidR="00172A0A" w:rsidRDefault="00172A0A">
            <w:pPr>
              <w:rPr>
                <w:sz w:val="24"/>
                <w:szCs w:val="24"/>
              </w:rPr>
            </w:pPr>
          </w:p>
          <w:p w:rsidR="00172A0A" w:rsidRDefault="00172A0A">
            <w:pPr>
              <w:tabs>
                <w:tab w:val="right" w:pos="5393"/>
              </w:tabs>
              <w:rPr>
                <w:sz w:val="24"/>
                <w:szCs w:val="24"/>
                <w:lang w:eastAsia="en-US"/>
              </w:rPr>
            </w:pPr>
            <w:r>
              <w:t>ПРИНЯТО</w:t>
            </w:r>
            <w:r>
              <w:tab/>
            </w:r>
          </w:p>
        </w:tc>
        <w:tc>
          <w:tcPr>
            <w:tcW w:w="3886" w:type="dxa"/>
            <w:gridSpan w:val="2"/>
          </w:tcPr>
          <w:p w:rsidR="00172A0A" w:rsidRDefault="00172A0A">
            <w:pPr>
              <w:rPr>
                <w:sz w:val="24"/>
                <w:szCs w:val="24"/>
              </w:rPr>
            </w:pPr>
          </w:p>
          <w:p w:rsidR="00172A0A" w:rsidRDefault="00172A0A">
            <w:pPr>
              <w:rPr>
                <w:sz w:val="24"/>
                <w:szCs w:val="24"/>
                <w:lang w:eastAsia="en-US"/>
              </w:rPr>
            </w:pPr>
            <w:r>
              <w:t>УТВЕРЖДЕНО</w:t>
            </w:r>
          </w:p>
        </w:tc>
      </w:tr>
      <w:tr w:rsidR="00172A0A" w:rsidTr="00172A0A">
        <w:trPr>
          <w:trHeight w:val="193"/>
        </w:trPr>
        <w:tc>
          <w:tcPr>
            <w:tcW w:w="5609" w:type="dxa"/>
            <w:hideMark/>
          </w:tcPr>
          <w:p w:rsidR="00172A0A" w:rsidRDefault="00172A0A">
            <w:pPr>
              <w:rPr>
                <w:sz w:val="24"/>
                <w:szCs w:val="24"/>
                <w:lang w:eastAsia="en-US"/>
              </w:rPr>
            </w:pPr>
            <w:r>
              <w:t>На заседании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172A0A" w:rsidRDefault="00172A0A">
            <w:pPr>
              <w:rPr>
                <w:sz w:val="24"/>
                <w:szCs w:val="24"/>
              </w:rPr>
            </w:pPr>
            <w:r>
              <w:t>Директором школы</w:t>
            </w:r>
          </w:p>
        </w:tc>
      </w:tr>
      <w:tr w:rsidR="00172A0A" w:rsidTr="00172A0A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172A0A" w:rsidRDefault="00172A0A">
            <w:pPr>
              <w:rPr>
                <w:sz w:val="24"/>
                <w:szCs w:val="24"/>
              </w:rPr>
            </w:pPr>
            <w:r>
              <w:t>Протокол №1 от 28.08.2017</w:t>
            </w:r>
          </w:p>
        </w:tc>
        <w:tc>
          <w:tcPr>
            <w:tcW w:w="3861" w:type="dxa"/>
            <w:vAlign w:val="bottom"/>
            <w:hideMark/>
          </w:tcPr>
          <w:p w:rsidR="00172A0A" w:rsidRDefault="00172A0A">
            <w:pPr>
              <w:rPr>
                <w:sz w:val="24"/>
                <w:szCs w:val="24"/>
              </w:rPr>
            </w:pPr>
            <w:r>
              <w:t>Приказ № 28 от 01.09.2017г.</w:t>
            </w:r>
          </w:p>
        </w:tc>
      </w:tr>
    </w:tbl>
    <w:p w:rsidR="00D97A2D" w:rsidRDefault="00D97A2D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D97A2D" w:rsidRDefault="00D97A2D">
      <w:pPr>
        <w:spacing w:line="200" w:lineRule="exact"/>
        <w:rPr>
          <w:sz w:val="24"/>
          <w:szCs w:val="24"/>
        </w:rPr>
      </w:pPr>
    </w:p>
    <w:p w:rsidR="00D97A2D" w:rsidRDefault="00D97A2D">
      <w:pPr>
        <w:spacing w:line="200" w:lineRule="exact"/>
        <w:rPr>
          <w:sz w:val="24"/>
          <w:szCs w:val="24"/>
        </w:rPr>
      </w:pPr>
    </w:p>
    <w:p w:rsidR="00D97A2D" w:rsidRDefault="00D97A2D">
      <w:pPr>
        <w:spacing w:line="373" w:lineRule="exact"/>
        <w:rPr>
          <w:sz w:val="24"/>
          <w:szCs w:val="24"/>
        </w:rPr>
      </w:pPr>
    </w:p>
    <w:p w:rsidR="00D97A2D" w:rsidRDefault="000E2F07">
      <w:pPr>
        <w:ind w:right="-6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D97A2D" w:rsidRDefault="00D97A2D">
      <w:pPr>
        <w:spacing w:line="61" w:lineRule="exact"/>
        <w:rPr>
          <w:sz w:val="24"/>
          <w:szCs w:val="24"/>
        </w:rPr>
      </w:pPr>
    </w:p>
    <w:p w:rsidR="00D97A2D" w:rsidRDefault="000E2F07" w:rsidP="000E2F07">
      <w:pPr>
        <w:tabs>
          <w:tab w:val="left" w:pos="1424"/>
        </w:tabs>
        <w:spacing w:line="267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 рабочей программе по учебному предмету (курсу) педагога, осуществляющего функции введения ФГОС НОО </w:t>
      </w:r>
      <w:proofErr w:type="gramStart"/>
      <w:r>
        <w:rPr>
          <w:rFonts w:eastAsia="Times New Roman"/>
          <w:b/>
          <w:bCs/>
          <w:sz w:val="28"/>
          <w:szCs w:val="28"/>
        </w:rPr>
        <w:t>и ООО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в МКОУ «</w:t>
      </w:r>
      <w:r w:rsidR="00C92D97">
        <w:rPr>
          <w:rFonts w:eastAsia="Times New Roman"/>
          <w:b/>
          <w:bCs/>
          <w:sz w:val="28"/>
          <w:szCs w:val="28"/>
        </w:rPr>
        <w:t>Мохиревская</w:t>
      </w:r>
      <w:r>
        <w:rPr>
          <w:rFonts w:eastAsia="Times New Roman"/>
          <w:b/>
          <w:bCs/>
          <w:sz w:val="28"/>
          <w:szCs w:val="28"/>
        </w:rPr>
        <w:t xml:space="preserve"> ООШ»</w:t>
      </w:r>
    </w:p>
    <w:p w:rsidR="00D97A2D" w:rsidRDefault="00D97A2D">
      <w:pPr>
        <w:spacing w:line="200" w:lineRule="exact"/>
        <w:rPr>
          <w:sz w:val="24"/>
          <w:szCs w:val="24"/>
        </w:rPr>
      </w:pPr>
    </w:p>
    <w:p w:rsidR="00D97A2D" w:rsidRDefault="00D97A2D">
      <w:pPr>
        <w:spacing w:line="220" w:lineRule="exact"/>
        <w:rPr>
          <w:sz w:val="24"/>
          <w:szCs w:val="24"/>
        </w:rPr>
      </w:pPr>
    </w:p>
    <w:p w:rsidR="00D97A2D" w:rsidRDefault="000E2F07">
      <w:pPr>
        <w:numPr>
          <w:ilvl w:val="0"/>
          <w:numId w:val="2"/>
        </w:numPr>
        <w:tabs>
          <w:tab w:val="left" w:pos="4223"/>
        </w:tabs>
        <w:ind w:left="4223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D97A2D" w:rsidRDefault="00D97A2D">
      <w:pPr>
        <w:spacing w:line="50" w:lineRule="exact"/>
        <w:rPr>
          <w:sz w:val="24"/>
          <w:szCs w:val="24"/>
        </w:rPr>
      </w:pPr>
    </w:p>
    <w:p w:rsidR="00D97A2D" w:rsidRDefault="000E2F07">
      <w:pPr>
        <w:spacing w:line="265" w:lineRule="auto"/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r>
        <w:rPr>
          <w:rFonts w:eastAsia="Times New Roman"/>
          <w:sz w:val="28"/>
          <w:szCs w:val="28"/>
        </w:rPr>
        <w:t>Настоящее Положение о рабочей программе педагога, реализующего ФГОС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 xml:space="preserve">НОО </w:t>
      </w:r>
      <w:proofErr w:type="gramStart"/>
      <w:r>
        <w:rPr>
          <w:rFonts w:eastAsia="Times New Roman"/>
          <w:sz w:val="28"/>
          <w:szCs w:val="28"/>
        </w:rPr>
        <w:t>и ООО</w:t>
      </w:r>
      <w:proofErr w:type="gramEnd"/>
      <w:r>
        <w:rPr>
          <w:rFonts w:eastAsia="Times New Roman"/>
          <w:sz w:val="28"/>
          <w:szCs w:val="28"/>
        </w:rPr>
        <w:t>, разработано в соответствии с Федеральным законом «Об образовании</w:t>
      </w:r>
    </w:p>
    <w:p w:rsidR="00D97A2D" w:rsidRDefault="00D97A2D">
      <w:pPr>
        <w:spacing w:line="28" w:lineRule="exact"/>
        <w:rPr>
          <w:sz w:val="24"/>
          <w:szCs w:val="24"/>
        </w:rPr>
      </w:pPr>
    </w:p>
    <w:p w:rsidR="00D97A2D" w:rsidRDefault="000E2F07">
      <w:pPr>
        <w:numPr>
          <w:ilvl w:val="0"/>
          <w:numId w:val="3"/>
        </w:numPr>
        <w:tabs>
          <w:tab w:val="left" w:pos="576"/>
        </w:tabs>
        <w:spacing w:line="274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Российской Федерации» п.3.6 ст.28, Типовым положением об общеобразовательном учреждении, требованиями </w:t>
      </w:r>
      <w:proofErr w:type="gramStart"/>
      <w:r>
        <w:rPr>
          <w:rFonts w:eastAsia="Times New Roman"/>
          <w:sz w:val="28"/>
          <w:szCs w:val="28"/>
        </w:rPr>
        <w:t>Федерального</w:t>
      </w:r>
      <w:proofErr w:type="gramEnd"/>
      <w:r>
        <w:rPr>
          <w:rFonts w:eastAsia="Times New Roman"/>
          <w:sz w:val="28"/>
          <w:szCs w:val="28"/>
        </w:rPr>
        <w:t xml:space="preserve"> Государственного образовательного стандарта начального общего образования и основного общего образования (далее ФГОС), письмо РОСОБРНАДЗОРА от 03.11.2015г. № 02-501, Уставом муниципального казенного образовательного учреждения «</w:t>
      </w:r>
      <w:r w:rsidR="00C92D97">
        <w:rPr>
          <w:rFonts w:eastAsia="Times New Roman"/>
          <w:sz w:val="28"/>
          <w:szCs w:val="28"/>
        </w:rPr>
        <w:t>Мохире</w:t>
      </w:r>
      <w:r>
        <w:rPr>
          <w:rFonts w:eastAsia="Times New Roman"/>
          <w:sz w:val="28"/>
          <w:szCs w:val="28"/>
        </w:rPr>
        <w:t>вская ООШ».</w:t>
      </w:r>
    </w:p>
    <w:p w:rsidR="00D97A2D" w:rsidRDefault="00D97A2D">
      <w:pPr>
        <w:spacing w:line="17" w:lineRule="exact"/>
        <w:rPr>
          <w:rFonts w:eastAsia="Times New Roman"/>
          <w:sz w:val="28"/>
          <w:szCs w:val="28"/>
        </w:rPr>
      </w:pPr>
    </w:p>
    <w:p w:rsidR="00D97A2D" w:rsidRDefault="000E2F07">
      <w:pPr>
        <w:spacing w:line="271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Настоящее положение определяет структуру, порядок разработки и утверждения рабочей программы учебного предмета (курса) (далее рабочая программа).</w:t>
      </w:r>
    </w:p>
    <w:p w:rsidR="00D97A2D" w:rsidRDefault="00D97A2D">
      <w:pPr>
        <w:spacing w:line="71" w:lineRule="exact"/>
        <w:rPr>
          <w:sz w:val="24"/>
          <w:szCs w:val="24"/>
        </w:rPr>
      </w:pPr>
    </w:p>
    <w:p w:rsidR="00D97A2D" w:rsidRDefault="000E2F07">
      <w:pPr>
        <w:spacing w:line="273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Рабочая программа, утвержденная образовательным учреждением - это локальный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общего образования обучающимися (выпускниками) в соответствии с ФГОС в условиях муниципального казенного образовательного учреждения «</w:t>
      </w:r>
      <w:r w:rsidR="00C92D97">
        <w:rPr>
          <w:rFonts w:eastAsia="Times New Roman"/>
          <w:sz w:val="28"/>
          <w:szCs w:val="28"/>
        </w:rPr>
        <w:t>Мохиревская</w:t>
      </w:r>
      <w:r>
        <w:rPr>
          <w:rFonts w:eastAsia="Times New Roman"/>
          <w:sz w:val="28"/>
          <w:szCs w:val="28"/>
        </w:rPr>
        <w:t xml:space="preserve"> ООШ».</w:t>
      </w:r>
    </w:p>
    <w:p w:rsidR="00D97A2D" w:rsidRDefault="00D97A2D">
      <w:pPr>
        <w:spacing w:line="23" w:lineRule="exact"/>
        <w:rPr>
          <w:sz w:val="24"/>
          <w:szCs w:val="24"/>
        </w:rPr>
      </w:pPr>
    </w:p>
    <w:p w:rsidR="00D97A2D" w:rsidRDefault="000E2F07">
      <w:pPr>
        <w:spacing w:line="272" w:lineRule="auto"/>
        <w:ind w:left="3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Рабочая программа, как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муниципального казенного</w:t>
      </w:r>
    </w:p>
    <w:p w:rsidR="00D97A2D" w:rsidRDefault="00D97A2D">
      <w:pPr>
        <w:sectPr w:rsidR="00D97A2D">
          <w:pgSz w:w="11900" w:h="16838"/>
          <w:pgMar w:top="1440" w:right="426" w:bottom="444" w:left="1277" w:header="0" w:footer="0" w:gutter="0"/>
          <w:cols w:space="720" w:equalWidth="0">
            <w:col w:w="10203"/>
          </w:cols>
        </w:sectPr>
      </w:pPr>
    </w:p>
    <w:p w:rsidR="00D97A2D" w:rsidRDefault="000E2F07">
      <w:pPr>
        <w:ind w:left="100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D97A2D" w:rsidRDefault="00D97A2D">
      <w:pPr>
        <w:spacing w:line="309" w:lineRule="exact"/>
        <w:rPr>
          <w:sz w:val="20"/>
          <w:szCs w:val="20"/>
        </w:rPr>
      </w:pPr>
    </w:p>
    <w:p w:rsidR="00D97A2D" w:rsidRDefault="000E2F07">
      <w:pPr>
        <w:spacing w:line="265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образовательного учреждения «</w:t>
      </w:r>
      <w:r w:rsidR="00C92D97">
        <w:rPr>
          <w:rFonts w:eastAsia="Times New Roman"/>
          <w:sz w:val="28"/>
          <w:szCs w:val="28"/>
        </w:rPr>
        <w:t>Мохире</w:t>
      </w:r>
      <w:r>
        <w:rPr>
          <w:rFonts w:eastAsia="Times New Roman"/>
          <w:sz w:val="28"/>
          <w:szCs w:val="28"/>
        </w:rPr>
        <w:t>вская ООШ».</w:t>
      </w:r>
    </w:p>
    <w:p w:rsidR="00D97A2D" w:rsidRDefault="00D97A2D">
      <w:pPr>
        <w:spacing w:line="15" w:lineRule="exact"/>
        <w:rPr>
          <w:sz w:val="20"/>
          <w:szCs w:val="20"/>
        </w:rPr>
      </w:pPr>
    </w:p>
    <w:p w:rsidR="00D97A2D" w:rsidRDefault="000E2F07">
      <w:pPr>
        <w:ind w:left="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Цель рабочей программы  — создание условий для планирования, организации</w:t>
      </w:r>
    </w:p>
    <w:p w:rsidR="00D97A2D" w:rsidRDefault="00D97A2D">
      <w:pPr>
        <w:spacing w:line="64" w:lineRule="exact"/>
        <w:rPr>
          <w:sz w:val="20"/>
          <w:szCs w:val="20"/>
        </w:rPr>
      </w:pPr>
    </w:p>
    <w:p w:rsidR="00D97A2D" w:rsidRDefault="000E2F07">
      <w:pPr>
        <w:numPr>
          <w:ilvl w:val="0"/>
          <w:numId w:val="4"/>
        </w:numPr>
        <w:tabs>
          <w:tab w:val="left" w:pos="285"/>
        </w:tabs>
        <w:spacing w:line="272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управления образовательным процессом по определенному учебному предмету (предметной области</w:t>
      </w:r>
      <w:r>
        <w:rPr>
          <w:rFonts w:eastAsia="Times New Roman"/>
          <w:sz w:val="24"/>
          <w:szCs w:val="24"/>
        </w:rPr>
        <w:t>).</w:t>
      </w:r>
      <w:r>
        <w:rPr>
          <w:rFonts w:eastAsia="Times New Roman"/>
          <w:sz w:val="28"/>
          <w:szCs w:val="28"/>
        </w:rPr>
        <w:t xml:space="preserve"> Программы отдельных учебных предметов должны обеспечить достижение планируемых результатов освоения основной образовательной программы ОУ.</w:t>
      </w:r>
    </w:p>
    <w:p w:rsidR="00D97A2D" w:rsidRDefault="00D97A2D">
      <w:pPr>
        <w:spacing w:line="55" w:lineRule="exact"/>
        <w:rPr>
          <w:rFonts w:eastAsia="Times New Roman"/>
          <w:sz w:val="28"/>
          <w:szCs w:val="28"/>
        </w:rPr>
      </w:pPr>
    </w:p>
    <w:p w:rsidR="00D97A2D" w:rsidRDefault="000E2F07">
      <w:pPr>
        <w:ind w:left="7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программы:</w:t>
      </w:r>
    </w:p>
    <w:p w:rsidR="00D97A2D" w:rsidRDefault="00D97A2D">
      <w:pPr>
        <w:spacing w:line="82" w:lineRule="exact"/>
        <w:rPr>
          <w:rFonts w:eastAsia="Times New Roman"/>
          <w:sz w:val="28"/>
          <w:szCs w:val="28"/>
        </w:rPr>
      </w:pPr>
    </w:p>
    <w:p w:rsidR="00D97A2D" w:rsidRDefault="000E2F07">
      <w:pPr>
        <w:numPr>
          <w:ilvl w:val="1"/>
          <w:numId w:val="4"/>
        </w:numPr>
        <w:tabs>
          <w:tab w:val="left" w:pos="711"/>
        </w:tabs>
        <w:spacing w:line="268" w:lineRule="auto"/>
        <w:ind w:left="3" w:firstLine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</w:t>
      </w:r>
    </w:p>
    <w:p w:rsidR="00D97A2D" w:rsidRDefault="00D97A2D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D97A2D" w:rsidRDefault="000E2F07">
      <w:pPr>
        <w:ind w:left="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1.6. Рабочая программа выполняет следующие функции:</w:t>
      </w:r>
    </w:p>
    <w:p w:rsidR="00D97A2D" w:rsidRDefault="00D97A2D">
      <w:pPr>
        <w:spacing w:line="47" w:lineRule="exact"/>
        <w:rPr>
          <w:rFonts w:ascii="Symbol" w:eastAsia="Symbol" w:hAnsi="Symbol" w:cs="Symbol"/>
          <w:sz w:val="28"/>
          <w:szCs w:val="28"/>
        </w:rPr>
      </w:pPr>
    </w:p>
    <w:p w:rsidR="00D97A2D" w:rsidRDefault="000E2F07">
      <w:pPr>
        <w:ind w:left="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-является обязательной нормой выполнения учебного плана в полном объеме;</w:t>
      </w:r>
    </w:p>
    <w:p w:rsidR="00D97A2D" w:rsidRDefault="00D97A2D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D97A2D" w:rsidRDefault="000E2F07">
      <w:pPr>
        <w:spacing w:line="267" w:lineRule="auto"/>
        <w:ind w:left="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 определяет содержание образования по учебному предмету на базовом и повышенном уровнях;</w:t>
      </w:r>
    </w:p>
    <w:p w:rsidR="00D97A2D" w:rsidRDefault="00D97A2D">
      <w:pPr>
        <w:spacing w:line="25" w:lineRule="exact"/>
        <w:rPr>
          <w:rFonts w:ascii="Symbol" w:eastAsia="Symbol" w:hAnsi="Symbol" w:cs="Symbol"/>
          <w:sz w:val="28"/>
          <w:szCs w:val="28"/>
        </w:rPr>
      </w:pPr>
    </w:p>
    <w:p w:rsidR="00D97A2D" w:rsidRDefault="000E2F07">
      <w:pPr>
        <w:spacing w:line="252" w:lineRule="auto"/>
        <w:ind w:left="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обеспечивает преемственность содержания образования по учебному предмету;</w:t>
      </w:r>
    </w:p>
    <w:p w:rsidR="00D97A2D" w:rsidRDefault="00D97A2D">
      <w:pPr>
        <w:spacing w:line="389" w:lineRule="exact"/>
        <w:rPr>
          <w:rFonts w:ascii="Symbol" w:eastAsia="Symbol" w:hAnsi="Symbol" w:cs="Symbol"/>
          <w:sz w:val="28"/>
          <w:szCs w:val="28"/>
        </w:rPr>
      </w:pPr>
    </w:p>
    <w:p w:rsidR="00D97A2D" w:rsidRDefault="000E2F07">
      <w:pPr>
        <w:ind w:left="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-реализует принцип интегративного подхода в содержании образования;</w:t>
      </w:r>
    </w:p>
    <w:p w:rsidR="00D97A2D" w:rsidRDefault="00D97A2D">
      <w:pPr>
        <w:spacing w:line="47" w:lineRule="exact"/>
        <w:rPr>
          <w:rFonts w:ascii="Symbol" w:eastAsia="Symbol" w:hAnsi="Symbol" w:cs="Symbol"/>
          <w:sz w:val="28"/>
          <w:szCs w:val="28"/>
        </w:rPr>
      </w:pPr>
    </w:p>
    <w:p w:rsidR="00D97A2D" w:rsidRDefault="000E2F07">
      <w:pPr>
        <w:ind w:left="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-включает модули регионального предметного содержания;</w:t>
      </w:r>
    </w:p>
    <w:p w:rsidR="00D97A2D" w:rsidRDefault="00D97A2D">
      <w:pPr>
        <w:spacing w:line="47" w:lineRule="exact"/>
        <w:rPr>
          <w:rFonts w:ascii="Symbol" w:eastAsia="Symbol" w:hAnsi="Symbol" w:cs="Symbol"/>
          <w:sz w:val="28"/>
          <w:szCs w:val="28"/>
        </w:rPr>
      </w:pPr>
    </w:p>
    <w:p w:rsidR="00D97A2D" w:rsidRDefault="000E2F07">
      <w:pPr>
        <w:ind w:left="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-создает условия для реализации </w:t>
      </w:r>
      <w:proofErr w:type="spellStart"/>
      <w:r>
        <w:rPr>
          <w:rFonts w:eastAsia="Times New Roman"/>
          <w:sz w:val="28"/>
          <w:szCs w:val="28"/>
        </w:rPr>
        <w:t>системно-деятельностного</w:t>
      </w:r>
      <w:proofErr w:type="spellEnd"/>
      <w:r>
        <w:rPr>
          <w:rFonts w:eastAsia="Times New Roman"/>
          <w:sz w:val="28"/>
          <w:szCs w:val="28"/>
        </w:rPr>
        <w:t xml:space="preserve"> подхода;</w:t>
      </w:r>
    </w:p>
    <w:p w:rsidR="00D97A2D" w:rsidRDefault="00D97A2D">
      <w:pPr>
        <w:spacing w:line="47" w:lineRule="exact"/>
        <w:rPr>
          <w:rFonts w:ascii="Symbol" w:eastAsia="Symbol" w:hAnsi="Symbol" w:cs="Symbol"/>
          <w:sz w:val="28"/>
          <w:szCs w:val="28"/>
        </w:rPr>
      </w:pPr>
    </w:p>
    <w:p w:rsidR="00D97A2D" w:rsidRDefault="000E2F07">
      <w:pPr>
        <w:ind w:left="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7"/>
          <w:szCs w:val="27"/>
        </w:rPr>
        <w:t>обеспечивает достижение планируемых результатов каждым обучающимся.</w:t>
      </w:r>
    </w:p>
    <w:p w:rsidR="00D97A2D" w:rsidRDefault="00D97A2D">
      <w:pPr>
        <w:spacing w:line="372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9740"/>
      </w:tblGrid>
      <w:tr w:rsidR="00D97A2D">
        <w:trPr>
          <w:trHeight w:val="276"/>
        </w:trPr>
        <w:tc>
          <w:tcPr>
            <w:tcW w:w="460" w:type="dxa"/>
            <w:vAlign w:val="bottom"/>
          </w:tcPr>
          <w:p w:rsidR="00D97A2D" w:rsidRDefault="00D97A2D">
            <w:pPr>
              <w:rPr>
                <w:sz w:val="23"/>
                <w:szCs w:val="23"/>
              </w:rPr>
            </w:pPr>
          </w:p>
        </w:tc>
        <w:tc>
          <w:tcPr>
            <w:tcW w:w="9740" w:type="dxa"/>
            <w:vAlign w:val="bottom"/>
          </w:tcPr>
          <w:p w:rsidR="00D97A2D" w:rsidRDefault="000E2F07">
            <w:pPr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Разработка рабочей программы</w:t>
            </w:r>
          </w:p>
        </w:tc>
      </w:tr>
      <w:tr w:rsidR="00D97A2D">
        <w:trPr>
          <w:trHeight w:val="358"/>
        </w:trPr>
        <w:tc>
          <w:tcPr>
            <w:tcW w:w="460" w:type="dxa"/>
            <w:vAlign w:val="bottom"/>
          </w:tcPr>
          <w:p w:rsidR="00D97A2D" w:rsidRDefault="000E2F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9740" w:type="dxa"/>
            <w:vAlign w:val="bottom"/>
          </w:tcPr>
          <w:p w:rsidR="00D97A2D" w:rsidRDefault="000E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 и  утверждение  рабочих  программ</w:t>
            </w:r>
            <w:r w:rsidR="0010771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относится  к  компетенции</w:t>
            </w:r>
          </w:p>
        </w:tc>
      </w:tr>
      <w:tr w:rsidR="00D97A2D">
        <w:trPr>
          <w:trHeight w:val="370"/>
        </w:trPr>
        <w:tc>
          <w:tcPr>
            <w:tcW w:w="10200" w:type="dxa"/>
            <w:gridSpan w:val="2"/>
            <w:vAlign w:val="bottom"/>
          </w:tcPr>
          <w:p w:rsidR="00D97A2D" w:rsidRDefault="000E2F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 учреждения и реализуется им самостоятельно.</w:t>
            </w:r>
          </w:p>
        </w:tc>
      </w:tr>
      <w:tr w:rsidR="00D97A2D">
        <w:trPr>
          <w:trHeight w:val="372"/>
        </w:trPr>
        <w:tc>
          <w:tcPr>
            <w:tcW w:w="460" w:type="dxa"/>
            <w:vAlign w:val="bottom"/>
          </w:tcPr>
          <w:p w:rsidR="00D97A2D" w:rsidRDefault="000E2F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9740" w:type="dxa"/>
            <w:vAlign w:val="bottom"/>
          </w:tcPr>
          <w:p w:rsidR="00D97A2D" w:rsidRDefault="000E2F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Рабочая программа разрабатывается учителем (группой учителей).</w:t>
            </w:r>
          </w:p>
        </w:tc>
      </w:tr>
      <w:tr w:rsidR="00D97A2D">
        <w:trPr>
          <w:trHeight w:val="370"/>
        </w:trPr>
        <w:tc>
          <w:tcPr>
            <w:tcW w:w="460" w:type="dxa"/>
            <w:vAlign w:val="bottom"/>
          </w:tcPr>
          <w:p w:rsidR="00D97A2D" w:rsidRDefault="000E2F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</w:t>
            </w:r>
          </w:p>
        </w:tc>
        <w:tc>
          <w:tcPr>
            <w:tcW w:w="9740" w:type="dxa"/>
            <w:vAlign w:val="bottom"/>
          </w:tcPr>
          <w:p w:rsidR="00D97A2D" w:rsidRDefault="000E2F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Рабочие программы </w:t>
            </w:r>
            <w:r>
              <w:rPr>
                <w:rFonts w:eastAsia="Times New Roman"/>
                <w:sz w:val="28"/>
                <w:szCs w:val="28"/>
              </w:rPr>
              <w:t>составляются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на уровень обучения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D97A2D" w:rsidRDefault="00D97A2D">
      <w:pPr>
        <w:spacing w:line="61" w:lineRule="exact"/>
        <w:rPr>
          <w:sz w:val="20"/>
          <w:szCs w:val="20"/>
        </w:rPr>
      </w:pPr>
    </w:p>
    <w:p w:rsidR="00D97A2D" w:rsidRDefault="000E2F07">
      <w:pPr>
        <w:spacing w:line="26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D97A2D" w:rsidRDefault="00D97A2D">
      <w:pPr>
        <w:spacing w:line="12" w:lineRule="exact"/>
        <w:rPr>
          <w:sz w:val="20"/>
          <w:szCs w:val="20"/>
        </w:rPr>
      </w:pPr>
    </w:p>
    <w:p w:rsidR="00D97A2D" w:rsidRDefault="000E2F07">
      <w:pPr>
        <w:numPr>
          <w:ilvl w:val="0"/>
          <w:numId w:val="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федеральному государственному образовательному стандарту;</w:t>
      </w:r>
    </w:p>
    <w:p w:rsidR="00D97A2D" w:rsidRDefault="00D97A2D">
      <w:pPr>
        <w:spacing w:line="61" w:lineRule="exact"/>
        <w:rPr>
          <w:rFonts w:eastAsia="Times New Roman"/>
          <w:sz w:val="28"/>
          <w:szCs w:val="28"/>
        </w:rPr>
      </w:pPr>
    </w:p>
    <w:p w:rsidR="00D97A2D" w:rsidRDefault="000E2F07">
      <w:pPr>
        <w:numPr>
          <w:ilvl w:val="0"/>
          <w:numId w:val="5"/>
        </w:numPr>
        <w:tabs>
          <w:tab w:val="left" w:pos="204"/>
        </w:tabs>
        <w:spacing w:line="271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примерной программе по учебному предмету (курсу) (или авторской программе, прошедшей экспертизу и апробацию); </w:t>
      </w:r>
      <w:proofErr w:type="gramStart"/>
      <w:r>
        <w:rPr>
          <w:rFonts w:eastAsia="Times New Roman"/>
          <w:sz w:val="28"/>
          <w:szCs w:val="28"/>
        </w:rPr>
        <w:t>-о</w:t>
      </w:r>
      <w:proofErr w:type="gramEnd"/>
      <w:r>
        <w:rPr>
          <w:rFonts w:eastAsia="Times New Roman"/>
          <w:sz w:val="28"/>
          <w:szCs w:val="28"/>
        </w:rPr>
        <w:t>сновной образовательной программе школы;</w:t>
      </w:r>
    </w:p>
    <w:p w:rsidR="00D97A2D" w:rsidRDefault="00D97A2D">
      <w:pPr>
        <w:spacing w:line="7" w:lineRule="exact"/>
        <w:rPr>
          <w:rFonts w:eastAsia="Times New Roman"/>
          <w:sz w:val="28"/>
          <w:szCs w:val="28"/>
        </w:rPr>
      </w:pPr>
    </w:p>
    <w:p w:rsidR="00D97A2D" w:rsidRDefault="000E2F07">
      <w:pPr>
        <w:numPr>
          <w:ilvl w:val="0"/>
          <w:numId w:val="5"/>
        </w:numPr>
        <w:tabs>
          <w:tab w:val="left" w:pos="243"/>
        </w:tabs>
        <w:ind w:left="243" w:hanging="2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учебно-методическому комплексу (учебникам);</w:t>
      </w:r>
    </w:p>
    <w:p w:rsidR="00D97A2D" w:rsidRDefault="00D97A2D">
      <w:pPr>
        <w:spacing w:line="61" w:lineRule="exact"/>
        <w:rPr>
          <w:sz w:val="20"/>
          <w:szCs w:val="20"/>
        </w:rPr>
      </w:pPr>
    </w:p>
    <w:p w:rsidR="00D97A2D" w:rsidRPr="000E2F07" w:rsidRDefault="000E2F07">
      <w:pPr>
        <w:spacing w:line="26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Рабочая программа является основой для создания учителем </w:t>
      </w:r>
      <w:r w:rsidRPr="000E2F07">
        <w:rPr>
          <w:rFonts w:eastAsia="Times New Roman"/>
          <w:bCs/>
          <w:sz w:val="28"/>
          <w:szCs w:val="28"/>
        </w:rPr>
        <w:t>календарно-тематического планирования на каждый учебный год.</w:t>
      </w:r>
    </w:p>
    <w:p w:rsidR="00D97A2D" w:rsidRDefault="00D97A2D">
      <w:pPr>
        <w:sectPr w:rsidR="00D97A2D">
          <w:pgSz w:w="11900" w:h="16838"/>
          <w:pgMar w:top="698" w:right="426" w:bottom="957" w:left="1277" w:header="0" w:footer="0" w:gutter="0"/>
          <w:cols w:space="720" w:equalWidth="0">
            <w:col w:w="10203"/>
          </w:cols>
        </w:sectPr>
      </w:pPr>
    </w:p>
    <w:p w:rsidR="00D97A2D" w:rsidRDefault="000E2F07">
      <w:pPr>
        <w:ind w:left="100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D97A2D" w:rsidRDefault="00D97A2D">
      <w:pPr>
        <w:spacing w:line="309" w:lineRule="exact"/>
        <w:rPr>
          <w:sz w:val="20"/>
          <w:szCs w:val="20"/>
        </w:rPr>
      </w:pPr>
    </w:p>
    <w:p w:rsidR="00D97A2D" w:rsidRDefault="000E2F07">
      <w:pPr>
        <w:spacing w:line="273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Если в примерной программе не указано распределение часов по разделам и темам, а указано только общее количество часов, учитель в рабочей программе по предмету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обучающихся.</w:t>
      </w:r>
    </w:p>
    <w:p w:rsidR="00D97A2D" w:rsidRDefault="00D97A2D">
      <w:pPr>
        <w:spacing w:line="20" w:lineRule="exact"/>
        <w:rPr>
          <w:sz w:val="20"/>
          <w:szCs w:val="20"/>
        </w:rPr>
      </w:pPr>
    </w:p>
    <w:p w:rsidR="00D97A2D" w:rsidRDefault="000E2F07">
      <w:pPr>
        <w:spacing w:line="271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уровнях.</w:t>
      </w:r>
    </w:p>
    <w:p w:rsidR="00D97A2D" w:rsidRDefault="00D97A2D">
      <w:pPr>
        <w:spacing w:line="329" w:lineRule="exact"/>
        <w:rPr>
          <w:sz w:val="20"/>
          <w:szCs w:val="20"/>
        </w:rPr>
      </w:pPr>
    </w:p>
    <w:p w:rsidR="00D97A2D" w:rsidRDefault="000E2F07">
      <w:pPr>
        <w:numPr>
          <w:ilvl w:val="0"/>
          <w:numId w:val="6"/>
        </w:numPr>
        <w:tabs>
          <w:tab w:val="left" w:pos="2743"/>
        </w:tabs>
        <w:ind w:left="2743" w:hanging="3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Оформление и структура рабочей программы</w:t>
      </w:r>
    </w:p>
    <w:p w:rsidR="00D97A2D" w:rsidRDefault="00D97A2D">
      <w:pPr>
        <w:spacing w:line="50" w:lineRule="exact"/>
        <w:rPr>
          <w:sz w:val="20"/>
          <w:szCs w:val="20"/>
        </w:rPr>
      </w:pPr>
    </w:p>
    <w:p w:rsidR="00D97A2D" w:rsidRDefault="000E2F07">
      <w:pPr>
        <w:spacing w:line="27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</w:t>
      </w:r>
      <w:r>
        <w:rPr>
          <w:rFonts w:eastAsia="Times New Roman"/>
          <w:sz w:val="28"/>
          <w:szCs w:val="28"/>
        </w:rPr>
        <w:t>Рабочая программа должна быть оформлена по образцу,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аккуратно,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без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 xml:space="preserve">исправлений выполнена на компьютере. Текст набирается в редакторе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 шрифтом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 xml:space="preserve">, кегль 12-14, межстрочный интервал одинарный, выравнивание по ширине, поля со всех сторон 1- 2 см; центровка заголовков и абзацы в тексте выполняются при помощи средств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, листы формата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>. Таблицы вставляются непосредственно в текст.</w:t>
      </w:r>
    </w:p>
    <w:p w:rsidR="00D97A2D" w:rsidRDefault="00D97A2D">
      <w:pPr>
        <w:spacing w:line="17" w:lineRule="exact"/>
        <w:rPr>
          <w:sz w:val="20"/>
          <w:szCs w:val="20"/>
        </w:rPr>
      </w:pPr>
    </w:p>
    <w:p w:rsidR="00D97A2D" w:rsidRDefault="000E2F07">
      <w:pPr>
        <w:spacing w:line="265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Титульный лист считается первым, но не нумеруется, также как и листы приложения.</w:t>
      </w:r>
    </w:p>
    <w:p w:rsidR="00D97A2D" w:rsidRDefault="00D97A2D">
      <w:pPr>
        <w:spacing w:line="17" w:lineRule="exact"/>
        <w:rPr>
          <w:sz w:val="20"/>
          <w:szCs w:val="20"/>
        </w:rPr>
      </w:pPr>
    </w:p>
    <w:p w:rsidR="00D97A2D" w:rsidRDefault="000E2F07">
      <w:pPr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Тематическое планирование представляется в виде таблицы.</w:t>
      </w:r>
    </w:p>
    <w:p w:rsidR="00D97A2D" w:rsidRDefault="00D97A2D">
      <w:pPr>
        <w:spacing w:line="61" w:lineRule="exact"/>
        <w:rPr>
          <w:sz w:val="20"/>
          <w:szCs w:val="20"/>
        </w:rPr>
      </w:pPr>
    </w:p>
    <w:p w:rsidR="00D97A2D" w:rsidRDefault="000E2F07">
      <w:pPr>
        <w:spacing w:line="270" w:lineRule="auto"/>
        <w:ind w:left="3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(книги).</w:t>
      </w:r>
      <w:proofErr w:type="gramEnd"/>
    </w:p>
    <w:p w:rsidR="00D97A2D" w:rsidRDefault="00D97A2D">
      <w:pPr>
        <w:spacing w:line="280" w:lineRule="exact"/>
        <w:rPr>
          <w:sz w:val="20"/>
          <w:szCs w:val="20"/>
        </w:rPr>
      </w:pPr>
    </w:p>
    <w:p w:rsidR="00D97A2D" w:rsidRDefault="000E2F07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Рабочие программы учебных предметов, курсов должны содержать:</w:t>
      </w:r>
    </w:p>
    <w:p w:rsidR="00D97A2D" w:rsidRDefault="00D97A2D">
      <w:pPr>
        <w:spacing w:line="36" w:lineRule="exact"/>
        <w:rPr>
          <w:sz w:val="20"/>
          <w:szCs w:val="20"/>
        </w:rPr>
      </w:pPr>
    </w:p>
    <w:p w:rsidR="00D97A2D" w:rsidRDefault="000E2F07">
      <w:pPr>
        <w:numPr>
          <w:ilvl w:val="0"/>
          <w:numId w:val="7"/>
        </w:numPr>
        <w:tabs>
          <w:tab w:val="left" w:pos="303"/>
        </w:tabs>
        <w:ind w:left="303" w:hanging="3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результаты освоения учебного предмета, курса;</w:t>
      </w:r>
    </w:p>
    <w:p w:rsidR="00D97A2D" w:rsidRDefault="00D97A2D">
      <w:pPr>
        <w:spacing w:line="47" w:lineRule="exact"/>
        <w:rPr>
          <w:rFonts w:eastAsia="Times New Roman"/>
          <w:sz w:val="28"/>
          <w:szCs w:val="28"/>
        </w:rPr>
      </w:pPr>
    </w:p>
    <w:p w:rsidR="00D97A2D" w:rsidRDefault="000E2F07">
      <w:pPr>
        <w:numPr>
          <w:ilvl w:val="0"/>
          <w:numId w:val="7"/>
        </w:numPr>
        <w:tabs>
          <w:tab w:val="left" w:pos="303"/>
        </w:tabs>
        <w:ind w:left="303" w:hanging="3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учебного предмета, курса;</w:t>
      </w:r>
    </w:p>
    <w:p w:rsidR="00D97A2D" w:rsidRDefault="00D97A2D">
      <w:pPr>
        <w:spacing w:line="63" w:lineRule="exact"/>
        <w:rPr>
          <w:rFonts w:eastAsia="Times New Roman"/>
          <w:sz w:val="28"/>
          <w:szCs w:val="28"/>
        </w:rPr>
      </w:pPr>
    </w:p>
    <w:p w:rsidR="00D97A2D" w:rsidRDefault="000E2F07">
      <w:pPr>
        <w:numPr>
          <w:ilvl w:val="0"/>
          <w:numId w:val="7"/>
        </w:numPr>
        <w:tabs>
          <w:tab w:val="left" w:pos="308"/>
        </w:tabs>
        <w:spacing w:line="265" w:lineRule="auto"/>
        <w:ind w:left="3" w:right="110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D97A2D" w:rsidRDefault="00D97A2D">
      <w:pPr>
        <w:spacing w:line="15" w:lineRule="exact"/>
        <w:rPr>
          <w:rFonts w:eastAsia="Times New Roman"/>
          <w:sz w:val="28"/>
          <w:szCs w:val="28"/>
        </w:rPr>
      </w:pPr>
    </w:p>
    <w:p w:rsidR="00D97A2D" w:rsidRDefault="000E2F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Рабочие программы курсов внеурочной деятельности должны содержать:</w:t>
      </w:r>
    </w:p>
    <w:p w:rsidR="00D97A2D" w:rsidRDefault="00D97A2D">
      <w:pPr>
        <w:spacing w:line="50" w:lineRule="exact"/>
        <w:rPr>
          <w:rFonts w:eastAsia="Times New Roman"/>
          <w:sz w:val="28"/>
          <w:szCs w:val="28"/>
        </w:rPr>
      </w:pPr>
    </w:p>
    <w:p w:rsidR="00D97A2D" w:rsidRDefault="000E2F07">
      <w:pPr>
        <w:numPr>
          <w:ilvl w:val="0"/>
          <w:numId w:val="8"/>
        </w:numPr>
        <w:tabs>
          <w:tab w:val="left" w:pos="303"/>
        </w:tabs>
        <w:ind w:left="303" w:hanging="3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освоения курса внеурочной деятельности;</w:t>
      </w:r>
    </w:p>
    <w:p w:rsidR="00D97A2D" w:rsidRDefault="00D97A2D">
      <w:pPr>
        <w:spacing w:line="61" w:lineRule="exact"/>
        <w:rPr>
          <w:rFonts w:eastAsia="Times New Roman"/>
          <w:sz w:val="28"/>
          <w:szCs w:val="28"/>
        </w:rPr>
      </w:pPr>
    </w:p>
    <w:p w:rsidR="00D97A2D" w:rsidRDefault="000E2F07">
      <w:pPr>
        <w:numPr>
          <w:ilvl w:val="0"/>
          <w:numId w:val="8"/>
        </w:numPr>
        <w:tabs>
          <w:tab w:val="left" w:pos="308"/>
        </w:tabs>
        <w:spacing w:line="265" w:lineRule="auto"/>
        <w:ind w:left="3" w:right="6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курса внеурочной деятельности с указанием форм организации и видов деятельности;</w:t>
      </w:r>
    </w:p>
    <w:p w:rsidR="00D97A2D" w:rsidRDefault="00D97A2D">
      <w:pPr>
        <w:spacing w:line="14" w:lineRule="exact"/>
        <w:rPr>
          <w:rFonts w:eastAsia="Times New Roman"/>
          <w:sz w:val="28"/>
          <w:szCs w:val="28"/>
        </w:rPr>
      </w:pPr>
    </w:p>
    <w:p w:rsidR="00D97A2D" w:rsidRDefault="000E2F07">
      <w:pPr>
        <w:numPr>
          <w:ilvl w:val="0"/>
          <w:numId w:val="8"/>
        </w:numPr>
        <w:tabs>
          <w:tab w:val="left" w:pos="303"/>
        </w:tabs>
        <w:ind w:left="303" w:hanging="3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тематическое планирование.</w:t>
      </w:r>
    </w:p>
    <w:p w:rsidR="00D97A2D" w:rsidRDefault="00D97A2D">
      <w:pPr>
        <w:spacing w:line="319" w:lineRule="exact"/>
        <w:rPr>
          <w:sz w:val="20"/>
          <w:szCs w:val="20"/>
        </w:rPr>
      </w:pPr>
    </w:p>
    <w:p w:rsidR="00D97A2D" w:rsidRDefault="000E2F07">
      <w:pPr>
        <w:numPr>
          <w:ilvl w:val="0"/>
          <w:numId w:val="9"/>
        </w:numPr>
        <w:tabs>
          <w:tab w:val="left" w:pos="2863"/>
        </w:tabs>
        <w:ind w:left="2863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Рассмотрение и утверждение рабочей программы</w:t>
      </w:r>
    </w:p>
    <w:p w:rsidR="00D97A2D" w:rsidRDefault="00D97A2D">
      <w:pPr>
        <w:spacing w:line="50" w:lineRule="exact"/>
        <w:rPr>
          <w:sz w:val="20"/>
          <w:szCs w:val="20"/>
        </w:rPr>
      </w:pPr>
    </w:p>
    <w:p w:rsidR="00D97A2D" w:rsidRDefault="000E2F07">
      <w:pPr>
        <w:spacing w:line="272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</w:t>
      </w:r>
      <w:r>
        <w:rPr>
          <w:rFonts w:eastAsia="Times New Roman"/>
          <w:sz w:val="28"/>
          <w:szCs w:val="28"/>
        </w:rPr>
        <w:t>Рабочая программа рассматривается на педсовете на предмет соответствия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программы учебному плану общеобразовательного учреждения и требованиям ФГОС, согласовывается с заместителем директора по УВР и утверждается директором школы.</w:t>
      </w:r>
    </w:p>
    <w:p w:rsidR="00D97A2D" w:rsidRDefault="00D97A2D">
      <w:pPr>
        <w:sectPr w:rsidR="00D97A2D">
          <w:pgSz w:w="11900" w:h="16838"/>
          <w:pgMar w:top="698" w:right="426" w:bottom="994" w:left="1277" w:header="0" w:footer="0" w:gutter="0"/>
          <w:cols w:space="720" w:equalWidth="0">
            <w:col w:w="10203"/>
          </w:cols>
        </w:sectPr>
      </w:pPr>
    </w:p>
    <w:p w:rsidR="00D97A2D" w:rsidRDefault="000E2F07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D97A2D" w:rsidRDefault="00D97A2D">
      <w:pPr>
        <w:spacing w:line="309" w:lineRule="exact"/>
        <w:rPr>
          <w:sz w:val="20"/>
          <w:szCs w:val="20"/>
        </w:rPr>
      </w:pPr>
    </w:p>
    <w:p w:rsidR="00D97A2D" w:rsidRDefault="000E2F07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После согласования рабочую программу ежегодно до 01 сентября утверждает директор ОУ приказом, ставит гриф утверждения на титульном листе.</w:t>
      </w:r>
    </w:p>
    <w:p w:rsidR="00D97A2D" w:rsidRDefault="00D97A2D">
      <w:pPr>
        <w:spacing w:line="29" w:lineRule="exact"/>
        <w:rPr>
          <w:sz w:val="20"/>
          <w:szCs w:val="20"/>
        </w:rPr>
      </w:pPr>
    </w:p>
    <w:p w:rsidR="00D97A2D" w:rsidRDefault="000E2F07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Все изменения, дополнения, вносимые педагогом в рабочую программу учебного предмета (курса) в течение учебного года, должны быть согласованы с администрацией образовательного учреждения, оформляется протокол заседания ШМО;</w:t>
      </w:r>
    </w:p>
    <w:p w:rsidR="00D97A2D" w:rsidRDefault="00D97A2D">
      <w:pPr>
        <w:spacing w:line="72" w:lineRule="exact"/>
        <w:rPr>
          <w:sz w:val="20"/>
          <w:szCs w:val="20"/>
        </w:rPr>
      </w:pPr>
    </w:p>
    <w:p w:rsidR="00D97A2D" w:rsidRDefault="000E2F07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Утвержденные рабочие программы учебных предметов (курсов) учебного плана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муниципального уровня, органам контроля и надзора в сфере образования, педагогическому коллективу, родительской общественности.</w:t>
      </w:r>
    </w:p>
    <w:p w:rsidR="00D97A2D" w:rsidRDefault="00D97A2D">
      <w:pPr>
        <w:spacing w:line="68" w:lineRule="exact"/>
        <w:rPr>
          <w:sz w:val="20"/>
          <w:szCs w:val="20"/>
        </w:rPr>
      </w:pPr>
    </w:p>
    <w:p w:rsidR="00D97A2D" w:rsidRDefault="000E2F07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Рабочие программы, являющиеся авторскими, проходят дополнительно процедуру внутреннего и внешнего рецензирования. Внутреннее рецензирование проводится в общеобразовательном учреждении высококвалифицированными педагогами соответствующего учебного предмета, внешнее – муниципальным экспертным советом.</w:t>
      </w:r>
    </w:p>
    <w:p w:rsidR="00D97A2D" w:rsidRDefault="00D97A2D">
      <w:pPr>
        <w:spacing w:line="20" w:lineRule="exact"/>
        <w:rPr>
          <w:sz w:val="20"/>
          <w:szCs w:val="20"/>
        </w:rPr>
      </w:pPr>
    </w:p>
    <w:p w:rsidR="00D97A2D" w:rsidRDefault="000E2F07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4.8. Администрация школы осуществляет контроль реализации рабочих программ в соответствии с планом </w:t>
      </w:r>
      <w:proofErr w:type="spellStart"/>
      <w:r>
        <w:rPr>
          <w:rFonts w:eastAsia="Times New Roman"/>
          <w:sz w:val="28"/>
          <w:szCs w:val="28"/>
        </w:rPr>
        <w:t>внутришкольной</w:t>
      </w:r>
      <w:proofErr w:type="spellEnd"/>
      <w:r>
        <w:rPr>
          <w:rFonts w:eastAsia="Times New Roman"/>
          <w:sz w:val="28"/>
          <w:szCs w:val="28"/>
        </w:rPr>
        <w:t xml:space="preserve"> работы.</w:t>
      </w:r>
    </w:p>
    <w:p w:rsidR="00D97A2D" w:rsidRDefault="00D97A2D">
      <w:pPr>
        <w:spacing w:line="77" w:lineRule="exact"/>
        <w:rPr>
          <w:sz w:val="20"/>
          <w:szCs w:val="20"/>
        </w:rPr>
      </w:pPr>
    </w:p>
    <w:p w:rsidR="00D97A2D" w:rsidRPr="000E2F07" w:rsidRDefault="000E2F07">
      <w:pPr>
        <w:spacing w:line="266" w:lineRule="auto"/>
        <w:ind w:right="300"/>
        <w:rPr>
          <w:sz w:val="28"/>
          <w:szCs w:val="28"/>
        </w:rPr>
      </w:pPr>
      <w:r w:rsidRPr="000E2F07">
        <w:rPr>
          <w:rFonts w:eastAsia="Times New Roman"/>
          <w:sz w:val="28"/>
          <w:szCs w:val="28"/>
        </w:rPr>
        <w:t>4.9. Педагоги ОУ обеспечивают выполнение рабочей программы в полном объёме на основании квалификационных требований к должности «Учитель».</w:t>
      </w:r>
    </w:p>
    <w:sectPr w:rsidR="00D97A2D" w:rsidRPr="000E2F07" w:rsidSect="00D97A2D">
      <w:pgSz w:w="11900" w:h="16838"/>
      <w:pgMar w:top="698" w:right="426" w:bottom="1440" w:left="128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A2AA796"/>
    <w:lvl w:ilvl="0" w:tplc="D78819EA">
      <w:start w:val="1"/>
      <w:numFmt w:val="decimal"/>
      <w:lvlText w:val="%1)"/>
      <w:lvlJc w:val="left"/>
    </w:lvl>
    <w:lvl w:ilvl="1" w:tplc="76BA22DA">
      <w:numFmt w:val="decimal"/>
      <w:lvlText w:val=""/>
      <w:lvlJc w:val="left"/>
    </w:lvl>
    <w:lvl w:ilvl="2" w:tplc="8E90B330">
      <w:numFmt w:val="decimal"/>
      <w:lvlText w:val=""/>
      <w:lvlJc w:val="left"/>
    </w:lvl>
    <w:lvl w:ilvl="3" w:tplc="AF2E2994">
      <w:numFmt w:val="decimal"/>
      <w:lvlText w:val=""/>
      <w:lvlJc w:val="left"/>
    </w:lvl>
    <w:lvl w:ilvl="4" w:tplc="6AE2D01A">
      <w:numFmt w:val="decimal"/>
      <w:lvlText w:val=""/>
      <w:lvlJc w:val="left"/>
    </w:lvl>
    <w:lvl w:ilvl="5" w:tplc="2482E532">
      <w:numFmt w:val="decimal"/>
      <w:lvlText w:val=""/>
      <w:lvlJc w:val="left"/>
    </w:lvl>
    <w:lvl w:ilvl="6" w:tplc="49CC7E6A">
      <w:numFmt w:val="decimal"/>
      <w:lvlText w:val=""/>
      <w:lvlJc w:val="left"/>
    </w:lvl>
    <w:lvl w:ilvl="7" w:tplc="36B89214">
      <w:numFmt w:val="decimal"/>
      <w:lvlText w:val=""/>
      <w:lvlJc w:val="left"/>
    </w:lvl>
    <w:lvl w:ilvl="8" w:tplc="78502072">
      <w:numFmt w:val="decimal"/>
      <w:lvlText w:val=""/>
      <w:lvlJc w:val="left"/>
    </w:lvl>
  </w:abstractNum>
  <w:abstractNum w:abstractNumId="1">
    <w:nsid w:val="00000BB3"/>
    <w:multiLevelType w:val="hybridMultilevel"/>
    <w:tmpl w:val="14E86232"/>
    <w:lvl w:ilvl="0" w:tplc="902A0498">
      <w:start w:val="1"/>
      <w:numFmt w:val="decimal"/>
      <w:lvlText w:val="%1)"/>
      <w:lvlJc w:val="left"/>
    </w:lvl>
    <w:lvl w:ilvl="1" w:tplc="AFD2AB38">
      <w:numFmt w:val="decimal"/>
      <w:lvlText w:val=""/>
      <w:lvlJc w:val="left"/>
    </w:lvl>
    <w:lvl w:ilvl="2" w:tplc="1142655C">
      <w:numFmt w:val="decimal"/>
      <w:lvlText w:val=""/>
      <w:lvlJc w:val="left"/>
    </w:lvl>
    <w:lvl w:ilvl="3" w:tplc="FCCA92AA">
      <w:numFmt w:val="decimal"/>
      <w:lvlText w:val=""/>
      <w:lvlJc w:val="left"/>
    </w:lvl>
    <w:lvl w:ilvl="4" w:tplc="1ECA7D34">
      <w:numFmt w:val="decimal"/>
      <w:lvlText w:val=""/>
      <w:lvlJc w:val="left"/>
    </w:lvl>
    <w:lvl w:ilvl="5" w:tplc="D1FEAB94">
      <w:numFmt w:val="decimal"/>
      <w:lvlText w:val=""/>
      <w:lvlJc w:val="left"/>
    </w:lvl>
    <w:lvl w:ilvl="6" w:tplc="B944F032">
      <w:numFmt w:val="decimal"/>
      <w:lvlText w:val=""/>
      <w:lvlJc w:val="left"/>
    </w:lvl>
    <w:lvl w:ilvl="7" w:tplc="5FB2C668">
      <w:numFmt w:val="decimal"/>
      <w:lvlText w:val=""/>
      <w:lvlJc w:val="left"/>
    </w:lvl>
    <w:lvl w:ilvl="8" w:tplc="151C1C58">
      <w:numFmt w:val="decimal"/>
      <w:lvlText w:val=""/>
      <w:lvlJc w:val="left"/>
    </w:lvl>
  </w:abstractNum>
  <w:abstractNum w:abstractNumId="2">
    <w:nsid w:val="00001649"/>
    <w:multiLevelType w:val="hybridMultilevel"/>
    <w:tmpl w:val="CA76A2FE"/>
    <w:lvl w:ilvl="0" w:tplc="8FA05BB8">
      <w:start w:val="1"/>
      <w:numFmt w:val="decimal"/>
      <w:lvlText w:val="%1."/>
      <w:lvlJc w:val="left"/>
    </w:lvl>
    <w:lvl w:ilvl="1" w:tplc="F81007C8">
      <w:numFmt w:val="decimal"/>
      <w:lvlText w:val=""/>
      <w:lvlJc w:val="left"/>
    </w:lvl>
    <w:lvl w:ilvl="2" w:tplc="C5FCF652">
      <w:numFmt w:val="decimal"/>
      <w:lvlText w:val=""/>
      <w:lvlJc w:val="left"/>
    </w:lvl>
    <w:lvl w:ilvl="3" w:tplc="5194F4C2">
      <w:numFmt w:val="decimal"/>
      <w:lvlText w:val=""/>
      <w:lvlJc w:val="left"/>
    </w:lvl>
    <w:lvl w:ilvl="4" w:tplc="60F61B88">
      <w:numFmt w:val="decimal"/>
      <w:lvlText w:val=""/>
      <w:lvlJc w:val="left"/>
    </w:lvl>
    <w:lvl w:ilvl="5" w:tplc="AE2ECB48">
      <w:numFmt w:val="decimal"/>
      <w:lvlText w:val=""/>
      <w:lvlJc w:val="left"/>
    </w:lvl>
    <w:lvl w:ilvl="6" w:tplc="41CE0FCC">
      <w:numFmt w:val="decimal"/>
      <w:lvlText w:val=""/>
      <w:lvlJc w:val="left"/>
    </w:lvl>
    <w:lvl w:ilvl="7" w:tplc="8784458C">
      <w:numFmt w:val="decimal"/>
      <w:lvlText w:val=""/>
      <w:lvlJc w:val="left"/>
    </w:lvl>
    <w:lvl w:ilvl="8" w:tplc="94DE945E">
      <w:numFmt w:val="decimal"/>
      <w:lvlText w:val=""/>
      <w:lvlJc w:val="left"/>
    </w:lvl>
  </w:abstractNum>
  <w:abstractNum w:abstractNumId="3">
    <w:nsid w:val="000026E9"/>
    <w:multiLevelType w:val="hybridMultilevel"/>
    <w:tmpl w:val="A2482F4C"/>
    <w:lvl w:ilvl="0" w:tplc="CDAA9536">
      <w:start w:val="3"/>
      <w:numFmt w:val="decimal"/>
      <w:lvlText w:val="%1."/>
      <w:lvlJc w:val="left"/>
    </w:lvl>
    <w:lvl w:ilvl="1" w:tplc="E5C8EE16">
      <w:numFmt w:val="decimal"/>
      <w:lvlText w:val=""/>
      <w:lvlJc w:val="left"/>
    </w:lvl>
    <w:lvl w:ilvl="2" w:tplc="742C497C">
      <w:numFmt w:val="decimal"/>
      <w:lvlText w:val=""/>
      <w:lvlJc w:val="left"/>
    </w:lvl>
    <w:lvl w:ilvl="3" w:tplc="6E064A5E">
      <w:numFmt w:val="decimal"/>
      <w:lvlText w:val=""/>
      <w:lvlJc w:val="left"/>
    </w:lvl>
    <w:lvl w:ilvl="4" w:tplc="8FAE75E6">
      <w:numFmt w:val="decimal"/>
      <w:lvlText w:val=""/>
      <w:lvlJc w:val="left"/>
    </w:lvl>
    <w:lvl w:ilvl="5" w:tplc="92C05660">
      <w:numFmt w:val="decimal"/>
      <w:lvlText w:val=""/>
      <w:lvlJc w:val="left"/>
    </w:lvl>
    <w:lvl w:ilvl="6" w:tplc="21BA53B0">
      <w:numFmt w:val="decimal"/>
      <w:lvlText w:val=""/>
      <w:lvlJc w:val="left"/>
    </w:lvl>
    <w:lvl w:ilvl="7" w:tplc="19424680">
      <w:numFmt w:val="decimal"/>
      <w:lvlText w:val=""/>
      <w:lvlJc w:val="left"/>
    </w:lvl>
    <w:lvl w:ilvl="8" w:tplc="FDBA66E8">
      <w:numFmt w:val="decimal"/>
      <w:lvlText w:val=""/>
      <w:lvlJc w:val="left"/>
    </w:lvl>
  </w:abstractNum>
  <w:abstractNum w:abstractNumId="4">
    <w:nsid w:val="00002EA6"/>
    <w:multiLevelType w:val="hybridMultilevel"/>
    <w:tmpl w:val="C0FAD88E"/>
    <w:lvl w:ilvl="0" w:tplc="3DDA4026">
      <w:start w:val="4"/>
      <w:numFmt w:val="decimal"/>
      <w:lvlText w:val="%1."/>
      <w:lvlJc w:val="left"/>
    </w:lvl>
    <w:lvl w:ilvl="1" w:tplc="62082ADE">
      <w:numFmt w:val="decimal"/>
      <w:lvlText w:val=""/>
      <w:lvlJc w:val="left"/>
    </w:lvl>
    <w:lvl w:ilvl="2" w:tplc="DE32AD4A">
      <w:numFmt w:val="decimal"/>
      <w:lvlText w:val=""/>
      <w:lvlJc w:val="left"/>
    </w:lvl>
    <w:lvl w:ilvl="3" w:tplc="A35A1AF2">
      <w:numFmt w:val="decimal"/>
      <w:lvlText w:val=""/>
      <w:lvlJc w:val="left"/>
    </w:lvl>
    <w:lvl w:ilvl="4" w:tplc="35B017CA">
      <w:numFmt w:val="decimal"/>
      <w:lvlText w:val=""/>
      <w:lvlJc w:val="left"/>
    </w:lvl>
    <w:lvl w:ilvl="5" w:tplc="EB3A90BC">
      <w:numFmt w:val="decimal"/>
      <w:lvlText w:val=""/>
      <w:lvlJc w:val="left"/>
    </w:lvl>
    <w:lvl w:ilvl="6" w:tplc="1F2C5588">
      <w:numFmt w:val="decimal"/>
      <w:lvlText w:val=""/>
      <w:lvlJc w:val="left"/>
    </w:lvl>
    <w:lvl w:ilvl="7" w:tplc="A1F4AC1C">
      <w:numFmt w:val="decimal"/>
      <w:lvlText w:val=""/>
      <w:lvlJc w:val="left"/>
    </w:lvl>
    <w:lvl w:ilvl="8" w:tplc="396A1A68">
      <w:numFmt w:val="decimal"/>
      <w:lvlText w:val=""/>
      <w:lvlJc w:val="left"/>
    </w:lvl>
  </w:abstractNum>
  <w:abstractNum w:abstractNumId="5">
    <w:nsid w:val="000041BB"/>
    <w:multiLevelType w:val="hybridMultilevel"/>
    <w:tmpl w:val="DEE6BE72"/>
    <w:lvl w:ilvl="0" w:tplc="9EF46598">
      <w:start w:val="1"/>
      <w:numFmt w:val="bullet"/>
      <w:lvlText w:val="-"/>
      <w:lvlJc w:val="left"/>
    </w:lvl>
    <w:lvl w:ilvl="1" w:tplc="0F9EA1C4">
      <w:numFmt w:val="decimal"/>
      <w:lvlText w:val=""/>
      <w:lvlJc w:val="left"/>
    </w:lvl>
    <w:lvl w:ilvl="2" w:tplc="68889D96">
      <w:numFmt w:val="decimal"/>
      <w:lvlText w:val=""/>
      <w:lvlJc w:val="left"/>
    </w:lvl>
    <w:lvl w:ilvl="3" w:tplc="FF18DE6A">
      <w:numFmt w:val="decimal"/>
      <w:lvlText w:val=""/>
      <w:lvlJc w:val="left"/>
    </w:lvl>
    <w:lvl w:ilvl="4" w:tplc="08B0A35C">
      <w:numFmt w:val="decimal"/>
      <w:lvlText w:val=""/>
      <w:lvlJc w:val="left"/>
    </w:lvl>
    <w:lvl w:ilvl="5" w:tplc="7A7E908E">
      <w:numFmt w:val="decimal"/>
      <w:lvlText w:val=""/>
      <w:lvlJc w:val="left"/>
    </w:lvl>
    <w:lvl w:ilvl="6" w:tplc="040A3BF2">
      <w:numFmt w:val="decimal"/>
      <w:lvlText w:val=""/>
      <w:lvlJc w:val="left"/>
    </w:lvl>
    <w:lvl w:ilvl="7" w:tplc="023C2778">
      <w:numFmt w:val="decimal"/>
      <w:lvlText w:val=""/>
      <w:lvlJc w:val="left"/>
    </w:lvl>
    <w:lvl w:ilvl="8" w:tplc="84901CE4">
      <w:numFmt w:val="decimal"/>
      <w:lvlText w:val=""/>
      <w:lvlJc w:val="left"/>
    </w:lvl>
  </w:abstractNum>
  <w:abstractNum w:abstractNumId="6">
    <w:nsid w:val="00005AF1"/>
    <w:multiLevelType w:val="hybridMultilevel"/>
    <w:tmpl w:val="3F0C0344"/>
    <w:lvl w:ilvl="0" w:tplc="BB16DF56">
      <w:start w:val="1"/>
      <w:numFmt w:val="bullet"/>
      <w:lvlText w:val="и"/>
      <w:lvlJc w:val="left"/>
    </w:lvl>
    <w:lvl w:ilvl="1" w:tplc="89B4586C">
      <w:start w:val="1"/>
      <w:numFmt w:val="bullet"/>
      <w:lvlText w:val=""/>
      <w:lvlJc w:val="left"/>
    </w:lvl>
    <w:lvl w:ilvl="2" w:tplc="844E2976">
      <w:numFmt w:val="decimal"/>
      <w:lvlText w:val=""/>
      <w:lvlJc w:val="left"/>
    </w:lvl>
    <w:lvl w:ilvl="3" w:tplc="FF52807C">
      <w:numFmt w:val="decimal"/>
      <w:lvlText w:val=""/>
      <w:lvlJc w:val="left"/>
    </w:lvl>
    <w:lvl w:ilvl="4" w:tplc="76228A38">
      <w:numFmt w:val="decimal"/>
      <w:lvlText w:val=""/>
      <w:lvlJc w:val="left"/>
    </w:lvl>
    <w:lvl w:ilvl="5" w:tplc="E8BAC4EA">
      <w:numFmt w:val="decimal"/>
      <w:lvlText w:val=""/>
      <w:lvlJc w:val="left"/>
    </w:lvl>
    <w:lvl w:ilvl="6" w:tplc="F5C2CC0A">
      <w:numFmt w:val="decimal"/>
      <w:lvlText w:val=""/>
      <w:lvlJc w:val="left"/>
    </w:lvl>
    <w:lvl w:ilvl="7" w:tplc="33BE670E">
      <w:numFmt w:val="decimal"/>
      <w:lvlText w:val=""/>
      <w:lvlJc w:val="left"/>
    </w:lvl>
    <w:lvl w:ilvl="8" w:tplc="25A8F3B4">
      <w:numFmt w:val="decimal"/>
      <w:lvlText w:val=""/>
      <w:lvlJc w:val="left"/>
    </w:lvl>
  </w:abstractNum>
  <w:abstractNum w:abstractNumId="7">
    <w:nsid w:val="00005F90"/>
    <w:multiLevelType w:val="hybridMultilevel"/>
    <w:tmpl w:val="34A0299A"/>
    <w:lvl w:ilvl="0" w:tplc="3C7A5CA4">
      <w:start w:val="1"/>
      <w:numFmt w:val="bullet"/>
      <w:lvlText w:val="о"/>
      <w:lvlJc w:val="left"/>
    </w:lvl>
    <w:lvl w:ilvl="1" w:tplc="8974937E">
      <w:numFmt w:val="decimal"/>
      <w:lvlText w:val=""/>
      <w:lvlJc w:val="left"/>
    </w:lvl>
    <w:lvl w:ilvl="2" w:tplc="D89A114A">
      <w:numFmt w:val="decimal"/>
      <w:lvlText w:val=""/>
      <w:lvlJc w:val="left"/>
    </w:lvl>
    <w:lvl w:ilvl="3" w:tplc="856ABCE0">
      <w:numFmt w:val="decimal"/>
      <w:lvlText w:val=""/>
      <w:lvlJc w:val="left"/>
    </w:lvl>
    <w:lvl w:ilvl="4" w:tplc="8EE09B24">
      <w:numFmt w:val="decimal"/>
      <w:lvlText w:val=""/>
      <w:lvlJc w:val="left"/>
    </w:lvl>
    <w:lvl w:ilvl="5" w:tplc="2DAA1756">
      <w:numFmt w:val="decimal"/>
      <w:lvlText w:val=""/>
      <w:lvlJc w:val="left"/>
    </w:lvl>
    <w:lvl w:ilvl="6" w:tplc="A5682596">
      <w:numFmt w:val="decimal"/>
      <w:lvlText w:val=""/>
      <w:lvlJc w:val="left"/>
    </w:lvl>
    <w:lvl w:ilvl="7" w:tplc="354E3B04">
      <w:numFmt w:val="decimal"/>
      <w:lvlText w:val=""/>
      <w:lvlJc w:val="left"/>
    </w:lvl>
    <w:lvl w:ilvl="8" w:tplc="63DA2932">
      <w:numFmt w:val="decimal"/>
      <w:lvlText w:val=""/>
      <w:lvlJc w:val="left"/>
    </w:lvl>
  </w:abstractNum>
  <w:abstractNum w:abstractNumId="8">
    <w:nsid w:val="00006DF1"/>
    <w:multiLevelType w:val="hybridMultilevel"/>
    <w:tmpl w:val="4D96D3D0"/>
    <w:lvl w:ilvl="0" w:tplc="554A6FFE">
      <w:start w:val="1"/>
      <w:numFmt w:val="bullet"/>
      <w:lvlText w:val="в"/>
      <w:lvlJc w:val="left"/>
    </w:lvl>
    <w:lvl w:ilvl="1" w:tplc="BB32E9A6">
      <w:numFmt w:val="decimal"/>
      <w:lvlText w:val=""/>
      <w:lvlJc w:val="left"/>
    </w:lvl>
    <w:lvl w:ilvl="2" w:tplc="47168502">
      <w:numFmt w:val="decimal"/>
      <w:lvlText w:val=""/>
      <w:lvlJc w:val="left"/>
    </w:lvl>
    <w:lvl w:ilvl="3" w:tplc="06727B7C">
      <w:numFmt w:val="decimal"/>
      <w:lvlText w:val=""/>
      <w:lvlJc w:val="left"/>
    </w:lvl>
    <w:lvl w:ilvl="4" w:tplc="C48CC3F6">
      <w:numFmt w:val="decimal"/>
      <w:lvlText w:val=""/>
      <w:lvlJc w:val="left"/>
    </w:lvl>
    <w:lvl w:ilvl="5" w:tplc="26DC3792">
      <w:numFmt w:val="decimal"/>
      <w:lvlText w:val=""/>
      <w:lvlJc w:val="left"/>
    </w:lvl>
    <w:lvl w:ilvl="6" w:tplc="64F447E6">
      <w:numFmt w:val="decimal"/>
      <w:lvlText w:val=""/>
      <w:lvlJc w:val="left"/>
    </w:lvl>
    <w:lvl w:ilvl="7" w:tplc="A29600DC">
      <w:numFmt w:val="decimal"/>
      <w:lvlText w:val=""/>
      <w:lvlJc w:val="left"/>
    </w:lvl>
    <w:lvl w:ilvl="8" w:tplc="6A48D02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7A2D"/>
    <w:rsid w:val="000E2F07"/>
    <w:rsid w:val="00107718"/>
    <w:rsid w:val="00172A0A"/>
    <w:rsid w:val="005922BC"/>
    <w:rsid w:val="00856B71"/>
    <w:rsid w:val="00866E86"/>
    <w:rsid w:val="009E1FC2"/>
    <w:rsid w:val="00C92D97"/>
    <w:rsid w:val="00D9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2018-11-03T05:43:00Z</dcterms:created>
  <dcterms:modified xsi:type="dcterms:W3CDTF">2018-11-03T05:43:00Z</dcterms:modified>
</cp:coreProperties>
</file>